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69075" w14:textId="77777777" w:rsidR="00D053D0" w:rsidRPr="00F558C9" w:rsidRDefault="000A690C" w:rsidP="00D053D0">
      <w:pPr>
        <w:ind w:right="540"/>
        <w:jc w:val="center"/>
        <w:rPr>
          <w:rFonts w:ascii="Sylfaen" w:hAnsi="Sylfaen"/>
          <w:b/>
          <w:noProof/>
          <w:sz w:val="26"/>
          <w:szCs w:val="26"/>
          <w:lang w:val="pt-BR"/>
        </w:rPr>
      </w:pPr>
      <w:bookmarkStart w:id="0" w:name="_GoBack"/>
      <w:bookmarkEnd w:id="0"/>
      <w:r w:rsidRPr="00F558C9">
        <w:rPr>
          <w:rFonts w:ascii="Sylfaen" w:hAnsi="Sylfaen" w:cs="Sylfaen"/>
          <w:b/>
          <w:noProof/>
          <w:sz w:val="26"/>
          <w:szCs w:val="26"/>
          <w:lang w:val="pt-BR"/>
        </w:rPr>
        <w:t>თავი</w:t>
      </w:r>
      <w:r w:rsidR="00D053D0" w:rsidRPr="00F558C9">
        <w:rPr>
          <w:rFonts w:ascii="Sylfaen" w:hAnsi="Sylfaen"/>
          <w:b/>
          <w:noProof/>
          <w:sz w:val="26"/>
          <w:szCs w:val="26"/>
          <w:lang w:val="pt-BR"/>
        </w:rPr>
        <w:t xml:space="preserve"> </w:t>
      </w:r>
      <w:r w:rsidR="005F34AC" w:rsidRPr="00F558C9">
        <w:rPr>
          <w:rFonts w:ascii="Sylfaen" w:hAnsi="Sylfaen"/>
          <w:b/>
          <w:noProof/>
          <w:sz w:val="26"/>
          <w:szCs w:val="26"/>
          <w:lang w:val="pt-BR"/>
        </w:rPr>
        <w:t>I</w:t>
      </w:r>
      <w:r w:rsidR="00880616" w:rsidRPr="00F558C9">
        <w:rPr>
          <w:rFonts w:ascii="Sylfaen" w:hAnsi="Sylfaen"/>
          <w:b/>
          <w:noProof/>
          <w:sz w:val="26"/>
          <w:szCs w:val="26"/>
          <w:lang w:val="pt-BR"/>
        </w:rPr>
        <w:t>V</w:t>
      </w:r>
    </w:p>
    <w:p w14:paraId="6FB0895B" w14:textId="77777777" w:rsidR="00D053D0" w:rsidRPr="00F558C9" w:rsidRDefault="000A690C" w:rsidP="00EF050C">
      <w:pPr>
        <w:jc w:val="center"/>
        <w:rPr>
          <w:rFonts w:ascii="Sylfaen" w:hAnsi="Sylfaen" w:cs="Sylfaen"/>
          <w:b/>
          <w:noProof/>
          <w:sz w:val="26"/>
          <w:szCs w:val="26"/>
          <w:lang w:val="ka-GE"/>
        </w:rPr>
      </w:pPr>
      <w:r w:rsidRPr="00F558C9">
        <w:rPr>
          <w:rFonts w:ascii="Sylfaen" w:hAnsi="Sylfaen" w:cs="Sylfaen"/>
          <w:b/>
          <w:noProof/>
          <w:sz w:val="26"/>
          <w:szCs w:val="26"/>
          <w:lang w:val="pt-BR"/>
        </w:rPr>
        <w:t>საქართველოს</w:t>
      </w:r>
      <w:r w:rsidR="000768DD" w:rsidRPr="00F558C9">
        <w:rPr>
          <w:rFonts w:ascii="Sylfaen" w:hAnsi="Sylfaen"/>
          <w:b/>
          <w:noProof/>
          <w:sz w:val="26"/>
          <w:szCs w:val="26"/>
          <w:lang w:val="pt-BR"/>
        </w:rPr>
        <w:t xml:space="preserve"> </w:t>
      </w:r>
      <w:r w:rsidRPr="00F558C9">
        <w:rPr>
          <w:rFonts w:ascii="Sylfaen" w:hAnsi="Sylfaen" w:cs="Sylfaen"/>
          <w:b/>
          <w:noProof/>
          <w:sz w:val="26"/>
          <w:szCs w:val="26"/>
          <w:lang w:val="pt-BR"/>
        </w:rPr>
        <w:t>სახელმწიფო</w:t>
      </w:r>
      <w:r w:rsidR="00505058" w:rsidRPr="00F558C9">
        <w:rPr>
          <w:rFonts w:ascii="Sylfaen" w:hAnsi="Sylfaen"/>
          <w:b/>
          <w:noProof/>
          <w:sz w:val="26"/>
          <w:szCs w:val="26"/>
          <w:lang w:val="pt-BR"/>
        </w:rPr>
        <w:t xml:space="preserve"> </w:t>
      </w:r>
      <w:r w:rsidRPr="00F558C9">
        <w:rPr>
          <w:rFonts w:ascii="Sylfaen" w:hAnsi="Sylfaen" w:cs="Sylfaen"/>
          <w:b/>
          <w:noProof/>
          <w:sz w:val="26"/>
          <w:szCs w:val="26"/>
          <w:lang w:val="pt-BR"/>
        </w:rPr>
        <w:t>ბიუჯეტის</w:t>
      </w:r>
      <w:r w:rsidR="00505058" w:rsidRPr="00F558C9">
        <w:rPr>
          <w:rFonts w:ascii="Sylfaen" w:hAnsi="Sylfaen"/>
          <w:b/>
          <w:noProof/>
          <w:sz w:val="26"/>
          <w:szCs w:val="26"/>
          <w:lang w:val="pt-BR"/>
        </w:rPr>
        <w:t xml:space="preserve"> </w:t>
      </w:r>
      <w:r w:rsidRPr="00F558C9">
        <w:rPr>
          <w:rFonts w:ascii="Sylfaen" w:hAnsi="Sylfaen" w:cs="Sylfaen"/>
          <w:b/>
          <w:noProof/>
          <w:sz w:val="26"/>
          <w:szCs w:val="26"/>
          <w:lang w:val="pt-BR"/>
        </w:rPr>
        <w:t>მთლიანი</w:t>
      </w:r>
      <w:r w:rsidR="00505058" w:rsidRPr="00F558C9">
        <w:rPr>
          <w:rFonts w:ascii="Sylfaen" w:hAnsi="Sylfaen"/>
          <w:b/>
          <w:noProof/>
          <w:sz w:val="26"/>
          <w:szCs w:val="26"/>
          <w:lang w:val="pt-BR"/>
        </w:rPr>
        <w:t xml:space="preserve"> </w:t>
      </w:r>
      <w:r w:rsidRPr="00F558C9">
        <w:rPr>
          <w:rFonts w:ascii="Sylfaen" w:hAnsi="Sylfaen" w:cs="Sylfaen"/>
          <w:b/>
          <w:noProof/>
          <w:sz w:val="26"/>
          <w:szCs w:val="26"/>
          <w:lang w:val="pt-BR"/>
        </w:rPr>
        <w:t>სალდო</w:t>
      </w:r>
      <w:r w:rsidR="006E1FD5" w:rsidRPr="00F558C9">
        <w:rPr>
          <w:rFonts w:ascii="Sylfaen" w:hAnsi="Sylfaen"/>
          <w:b/>
          <w:noProof/>
          <w:sz w:val="26"/>
          <w:szCs w:val="26"/>
          <w:lang w:val="pt-BR"/>
        </w:rPr>
        <w:t xml:space="preserve">, </w:t>
      </w:r>
      <w:r w:rsidRPr="00F558C9">
        <w:rPr>
          <w:rFonts w:ascii="Sylfaen" w:hAnsi="Sylfaen" w:cs="Sylfaen"/>
          <w:b/>
          <w:noProof/>
          <w:sz w:val="26"/>
          <w:szCs w:val="26"/>
          <w:lang w:val="pt-BR"/>
        </w:rPr>
        <w:t>ფინანსური</w:t>
      </w:r>
      <w:r w:rsidR="006E1FD5" w:rsidRPr="00F558C9">
        <w:rPr>
          <w:rFonts w:ascii="Sylfaen" w:hAnsi="Sylfaen"/>
          <w:b/>
          <w:noProof/>
          <w:sz w:val="26"/>
          <w:szCs w:val="26"/>
          <w:lang w:val="pt-BR"/>
        </w:rPr>
        <w:t xml:space="preserve"> </w:t>
      </w:r>
      <w:r w:rsidRPr="00F558C9">
        <w:rPr>
          <w:rFonts w:ascii="Sylfaen" w:hAnsi="Sylfaen" w:cs="Sylfaen"/>
          <w:b/>
          <w:noProof/>
          <w:sz w:val="26"/>
          <w:szCs w:val="26"/>
          <w:lang w:val="pt-BR"/>
        </w:rPr>
        <w:t>აქტივებისა</w:t>
      </w:r>
      <w:r w:rsidR="00582642" w:rsidRPr="00F558C9">
        <w:rPr>
          <w:rFonts w:ascii="Sylfaen" w:hAnsi="Sylfaen"/>
          <w:b/>
          <w:noProof/>
          <w:sz w:val="26"/>
          <w:szCs w:val="26"/>
          <w:lang w:val="pt-BR"/>
        </w:rPr>
        <w:t xml:space="preserve"> </w:t>
      </w:r>
      <w:r w:rsidRPr="00F558C9">
        <w:rPr>
          <w:rFonts w:ascii="Sylfaen" w:hAnsi="Sylfaen" w:cs="Sylfaen"/>
          <w:b/>
          <w:noProof/>
          <w:sz w:val="26"/>
          <w:szCs w:val="26"/>
          <w:lang w:val="pt-BR"/>
        </w:rPr>
        <w:t>და</w:t>
      </w:r>
      <w:r w:rsidR="00582642" w:rsidRPr="00F558C9">
        <w:rPr>
          <w:rFonts w:ascii="Sylfaen" w:hAnsi="Sylfaen"/>
          <w:b/>
          <w:noProof/>
          <w:sz w:val="26"/>
          <w:szCs w:val="26"/>
          <w:lang w:val="pt-BR"/>
        </w:rPr>
        <w:t xml:space="preserve"> </w:t>
      </w:r>
      <w:r w:rsidRPr="00F558C9">
        <w:rPr>
          <w:rFonts w:ascii="Sylfaen" w:hAnsi="Sylfaen" w:cs="Sylfaen"/>
          <w:b/>
          <w:noProof/>
          <w:sz w:val="26"/>
          <w:szCs w:val="26"/>
          <w:lang w:val="pt-BR"/>
        </w:rPr>
        <w:t>ვალდებულებების</w:t>
      </w:r>
      <w:r w:rsidR="00582642" w:rsidRPr="00F558C9">
        <w:rPr>
          <w:rFonts w:ascii="Sylfaen" w:hAnsi="Sylfaen"/>
          <w:b/>
          <w:noProof/>
          <w:sz w:val="26"/>
          <w:szCs w:val="26"/>
          <w:lang w:val="pt-BR"/>
        </w:rPr>
        <w:t xml:space="preserve"> </w:t>
      </w:r>
      <w:r w:rsidRPr="00F558C9">
        <w:rPr>
          <w:rFonts w:ascii="Sylfaen" w:hAnsi="Sylfaen" w:cs="Sylfaen"/>
          <w:b/>
          <w:noProof/>
          <w:sz w:val="26"/>
          <w:szCs w:val="26"/>
          <w:lang w:val="pt-BR"/>
        </w:rPr>
        <w:t>ცვლილება</w:t>
      </w:r>
    </w:p>
    <w:p w14:paraId="62925DE2" w14:textId="77777777" w:rsidR="0057480B" w:rsidRPr="00F558C9" w:rsidRDefault="0057480B" w:rsidP="00EF050C">
      <w:pPr>
        <w:jc w:val="center"/>
        <w:rPr>
          <w:rFonts w:ascii="Sylfaen" w:hAnsi="Sylfaen"/>
          <w:b/>
          <w:noProof/>
          <w:sz w:val="28"/>
          <w:szCs w:val="28"/>
          <w:lang w:val="ka-GE"/>
        </w:rPr>
      </w:pPr>
    </w:p>
    <w:p w14:paraId="2428860A" w14:textId="77777777" w:rsidR="00D053D0" w:rsidRPr="00F558C9" w:rsidRDefault="009176EF" w:rsidP="00210D8A">
      <w:pPr>
        <w:jc w:val="both"/>
        <w:rPr>
          <w:rFonts w:ascii="Sylfaen" w:hAnsi="Sylfaen" w:cs="Calibri"/>
          <w:sz w:val="20"/>
          <w:szCs w:val="20"/>
        </w:rPr>
      </w:pPr>
      <w:r w:rsidRPr="00F558C9">
        <w:rPr>
          <w:rFonts w:ascii="Sylfaen" w:hAnsi="Sylfaen" w:cs="Sylfaen"/>
          <w:noProof/>
          <w:sz w:val="22"/>
          <w:szCs w:val="22"/>
          <w:lang w:val="ka-GE"/>
        </w:rPr>
        <w:tab/>
      </w:r>
      <w:r w:rsidR="000A690C" w:rsidRPr="00F558C9">
        <w:rPr>
          <w:rFonts w:ascii="Sylfaen" w:hAnsi="Sylfaen" w:cs="Sylfaen"/>
          <w:noProof/>
          <w:sz w:val="22"/>
          <w:szCs w:val="22"/>
          <w:lang w:val="pt-BR"/>
        </w:rPr>
        <w:t>სახელმწიფო</w:t>
      </w:r>
      <w:r w:rsidR="002147CC"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ბიუჯეტის</w:t>
      </w:r>
      <w:r w:rsidR="002147CC" w:rsidRPr="00F558C9">
        <w:rPr>
          <w:rFonts w:ascii="Sylfaen" w:hAnsi="Sylfaen"/>
          <w:noProof/>
          <w:sz w:val="22"/>
          <w:szCs w:val="22"/>
          <w:lang w:val="pt-BR"/>
        </w:rPr>
        <w:t xml:space="preserve"> 20</w:t>
      </w:r>
      <w:r w:rsidR="00FD3ED7" w:rsidRPr="00F558C9">
        <w:rPr>
          <w:rFonts w:ascii="Sylfaen" w:hAnsi="Sylfaen"/>
          <w:noProof/>
          <w:sz w:val="22"/>
          <w:szCs w:val="22"/>
          <w:lang w:val="pt-BR"/>
        </w:rPr>
        <w:t>20</w:t>
      </w:r>
      <w:r w:rsidR="002147CC"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წლის</w:t>
      </w:r>
      <w:r w:rsidR="00840874" w:rsidRPr="00F558C9">
        <w:rPr>
          <w:rFonts w:ascii="Sylfaen" w:hAnsi="Sylfaen" w:cs="Sylfaen"/>
          <w:noProof/>
          <w:sz w:val="22"/>
          <w:szCs w:val="22"/>
          <w:lang w:val="ka-GE"/>
        </w:rPr>
        <w:t xml:space="preserve"> </w:t>
      </w:r>
      <w:r w:rsidR="00F558C9" w:rsidRPr="00F558C9">
        <w:rPr>
          <w:rFonts w:ascii="Sylfaen" w:hAnsi="Sylfaen" w:cs="Sylfaen"/>
          <w:noProof/>
          <w:sz w:val="22"/>
          <w:szCs w:val="22"/>
          <w:lang w:val="en-US"/>
        </w:rPr>
        <w:t>9</w:t>
      </w:r>
      <w:r w:rsidR="00082013" w:rsidRPr="00F558C9">
        <w:rPr>
          <w:rFonts w:ascii="Sylfaen" w:hAnsi="Sylfaen" w:cs="Sylfaen"/>
          <w:noProof/>
          <w:sz w:val="22"/>
          <w:szCs w:val="22"/>
          <w:lang w:val="en-US"/>
        </w:rPr>
        <w:t xml:space="preserve"> </w:t>
      </w:r>
      <w:r w:rsidR="00082013" w:rsidRPr="00F558C9">
        <w:rPr>
          <w:rFonts w:ascii="Sylfaen" w:hAnsi="Sylfaen" w:cs="Sylfaen"/>
          <w:noProof/>
          <w:sz w:val="22"/>
          <w:szCs w:val="22"/>
          <w:lang w:val="ka-GE"/>
        </w:rPr>
        <w:t xml:space="preserve">თვის </w:t>
      </w:r>
      <w:r w:rsidR="000A690C" w:rsidRPr="00F558C9">
        <w:rPr>
          <w:rFonts w:ascii="Sylfaen" w:hAnsi="Sylfaen" w:cs="Sylfaen"/>
          <w:noProof/>
          <w:sz w:val="22"/>
          <w:szCs w:val="22"/>
          <w:lang w:val="pt-BR"/>
        </w:rPr>
        <w:t>მაჩვენებლებიდან</w:t>
      </w:r>
      <w:r w:rsidR="002147CC"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გამომდინარე</w:t>
      </w:r>
      <w:r w:rsidR="002147CC"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საანგარიშო</w:t>
      </w:r>
      <w:r w:rsidR="002147CC"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პერიოდში</w:t>
      </w:r>
      <w:r w:rsidR="002147CC"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მთლიანი</w:t>
      </w:r>
      <w:r w:rsidR="00D053D0"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სალდო</w:t>
      </w:r>
      <w:r w:rsidR="00D053D0" w:rsidRPr="00F558C9">
        <w:rPr>
          <w:rFonts w:ascii="Sylfaen" w:hAnsi="Sylfaen"/>
          <w:noProof/>
          <w:sz w:val="22"/>
          <w:szCs w:val="22"/>
          <w:lang w:val="pt-BR"/>
        </w:rPr>
        <w:t xml:space="preserve"> </w:t>
      </w:r>
      <w:r w:rsidR="000A690C" w:rsidRPr="00F558C9">
        <w:rPr>
          <w:rFonts w:ascii="Sylfaen" w:hAnsi="Sylfaen" w:cs="Sylfaen"/>
          <w:noProof/>
          <w:sz w:val="22"/>
          <w:szCs w:val="22"/>
          <w:lang w:val="ka-GE"/>
        </w:rPr>
        <w:t>განისაზღვრა</w:t>
      </w:r>
      <w:r w:rsidR="002147CC" w:rsidRPr="00F558C9">
        <w:rPr>
          <w:rFonts w:ascii="Sylfaen" w:hAnsi="Sylfaen" w:cs="Sylfaen"/>
          <w:noProof/>
          <w:sz w:val="22"/>
          <w:szCs w:val="22"/>
          <w:lang w:val="ka-GE"/>
        </w:rPr>
        <w:t xml:space="preserve"> </w:t>
      </w:r>
      <w:r w:rsidR="00FD3ED7" w:rsidRPr="00F558C9">
        <w:rPr>
          <w:rFonts w:ascii="Sylfaen" w:hAnsi="Sylfaen" w:cs="Sylfaen"/>
          <w:noProof/>
          <w:sz w:val="22"/>
          <w:szCs w:val="22"/>
          <w:lang w:val="en-US"/>
        </w:rPr>
        <w:t>(-</w:t>
      </w:r>
      <w:r w:rsidR="00F558C9" w:rsidRPr="00F558C9">
        <w:rPr>
          <w:rFonts w:ascii="Sylfaen" w:hAnsi="Sylfaen" w:cs="Sylfaen"/>
          <w:noProof/>
          <w:sz w:val="22"/>
          <w:szCs w:val="22"/>
          <w:lang w:val="en-US"/>
        </w:rPr>
        <w:t>2</w:t>
      </w:r>
      <w:r w:rsidR="00584499" w:rsidRPr="00F558C9">
        <w:rPr>
          <w:rFonts w:ascii="Sylfaen" w:hAnsi="Sylfaen" w:cs="Sylfaen"/>
          <w:noProof/>
          <w:sz w:val="22"/>
          <w:szCs w:val="22"/>
          <w:lang w:val="en-US"/>
        </w:rPr>
        <w:t xml:space="preserve"> </w:t>
      </w:r>
      <w:r w:rsidR="00F558C9" w:rsidRPr="00F558C9">
        <w:rPr>
          <w:rFonts w:ascii="Sylfaen" w:hAnsi="Sylfaen" w:cs="Sylfaen"/>
          <w:noProof/>
          <w:sz w:val="22"/>
          <w:szCs w:val="22"/>
          <w:lang w:val="en-US"/>
        </w:rPr>
        <w:t>538</w:t>
      </w:r>
      <w:r w:rsidR="009135F5" w:rsidRPr="00F558C9">
        <w:rPr>
          <w:rFonts w:ascii="Sylfaen" w:hAnsi="Sylfaen" w:cs="Sylfaen"/>
          <w:noProof/>
          <w:sz w:val="22"/>
          <w:szCs w:val="22"/>
          <w:lang w:val="en-US"/>
        </w:rPr>
        <w:t xml:space="preserve"> </w:t>
      </w:r>
      <w:r w:rsidR="00F558C9" w:rsidRPr="00F558C9">
        <w:rPr>
          <w:rFonts w:ascii="Sylfaen" w:hAnsi="Sylfaen" w:cs="Sylfaen"/>
          <w:noProof/>
          <w:sz w:val="22"/>
          <w:szCs w:val="22"/>
          <w:lang w:val="en-US"/>
        </w:rPr>
        <w:t>449</w:t>
      </w:r>
      <w:r w:rsidR="009135F5" w:rsidRPr="00F558C9">
        <w:rPr>
          <w:rFonts w:ascii="Sylfaen" w:hAnsi="Sylfaen" w:cs="Sylfaen"/>
          <w:noProof/>
          <w:sz w:val="22"/>
          <w:szCs w:val="22"/>
          <w:lang w:val="en-US"/>
        </w:rPr>
        <w:t>.</w:t>
      </w:r>
      <w:r w:rsidR="00F558C9" w:rsidRPr="00F558C9">
        <w:rPr>
          <w:rFonts w:ascii="Sylfaen" w:hAnsi="Sylfaen" w:cs="Sylfaen"/>
          <w:noProof/>
          <w:sz w:val="22"/>
          <w:szCs w:val="22"/>
          <w:lang w:val="en-US"/>
        </w:rPr>
        <w:t>2</w:t>
      </w:r>
      <w:r w:rsidR="00FD3ED7" w:rsidRPr="00F558C9">
        <w:rPr>
          <w:rFonts w:ascii="Sylfaen" w:hAnsi="Sylfaen" w:cs="Sylfaen"/>
          <w:noProof/>
          <w:sz w:val="22"/>
          <w:szCs w:val="22"/>
          <w:lang w:val="en-US"/>
        </w:rPr>
        <w:t>)</w:t>
      </w:r>
      <w:r w:rsidR="00210D8A" w:rsidRPr="00F558C9">
        <w:rPr>
          <w:rFonts w:ascii="Sylfaen" w:hAnsi="Sylfaen" w:cs="Calibri"/>
          <w:sz w:val="20"/>
          <w:szCs w:val="20"/>
          <w:lang w:val="en-US"/>
        </w:rPr>
        <w:t xml:space="preserve"> </w:t>
      </w:r>
      <w:r w:rsidR="000A690C" w:rsidRPr="00F558C9">
        <w:rPr>
          <w:rFonts w:ascii="Sylfaen" w:hAnsi="Sylfaen" w:cs="Sylfaen"/>
          <w:noProof/>
          <w:sz w:val="22"/>
          <w:szCs w:val="22"/>
          <w:lang w:val="pt-BR"/>
        </w:rPr>
        <w:t>ათასი</w:t>
      </w:r>
      <w:r w:rsidR="002147CC"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ლარის</w:t>
      </w:r>
      <w:r w:rsidR="002147CC"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ოდენობით</w:t>
      </w:r>
      <w:r w:rsidR="00CC2977" w:rsidRPr="00F558C9">
        <w:rPr>
          <w:rFonts w:ascii="Sylfaen" w:hAnsi="Sylfaen"/>
          <w:noProof/>
          <w:sz w:val="22"/>
          <w:szCs w:val="22"/>
          <w:lang w:val="pt-BR"/>
        </w:rPr>
        <w:t>.</w:t>
      </w:r>
    </w:p>
    <w:p w14:paraId="41AAE66E" w14:textId="77777777" w:rsidR="00C40FFD" w:rsidRPr="00F558C9" w:rsidRDefault="00C40FFD" w:rsidP="00EF050C">
      <w:pPr>
        <w:jc w:val="both"/>
        <w:rPr>
          <w:rFonts w:ascii="Sylfaen" w:hAnsi="Sylfaen"/>
          <w:noProof/>
          <w:sz w:val="22"/>
          <w:szCs w:val="22"/>
          <w:highlight w:val="yellow"/>
          <w:lang w:val="ka-GE"/>
        </w:rPr>
      </w:pPr>
    </w:p>
    <w:p w14:paraId="5456D7A9" w14:textId="77777777" w:rsidR="0057480B" w:rsidRPr="00F558C9" w:rsidRDefault="0057480B" w:rsidP="00EF050C">
      <w:pPr>
        <w:jc w:val="both"/>
        <w:rPr>
          <w:rFonts w:ascii="Sylfaen" w:hAnsi="Sylfaen"/>
          <w:noProof/>
          <w:sz w:val="22"/>
          <w:szCs w:val="22"/>
          <w:lang w:val="ka-GE"/>
        </w:rPr>
      </w:pPr>
    </w:p>
    <w:p w14:paraId="229C5619" w14:textId="77777777" w:rsidR="00D053D0" w:rsidRPr="00F558C9" w:rsidRDefault="000A690C" w:rsidP="00EF050C">
      <w:pPr>
        <w:ind w:left="2340" w:hanging="1620"/>
        <w:jc w:val="center"/>
        <w:rPr>
          <w:rFonts w:ascii="Sylfaen" w:hAnsi="Sylfaen"/>
          <w:b/>
          <w:noProof/>
          <w:sz w:val="22"/>
          <w:szCs w:val="22"/>
          <w:lang w:val="pt-BR"/>
        </w:rPr>
      </w:pPr>
      <w:r w:rsidRPr="00F558C9">
        <w:rPr>
          <w:rFonts w:ascii="Sylfaen" w:hAnsi="Sylfaen" w:cs="Sylfaen"/>
          <w:b/>
          <w:noProof/>
          <w:sz w:val="22"/>
          <w:szCs w:val="22"/>
          <w:lang w:val="pt-BR"/>
        </w:rPr>
        <w:t>საქართველოს</w:t>
      </w:r>
      <w:r w:rsidR="00D053D0" w:rsidRPr="00F558C9">
        <w:rPr>
          <w:rFonts w:ascii="Sylfaen" w:hAnsi="Sylfaen"/>
          <w:b/>
          <w:noProof/>
          <w:sz w:val="22"/>
          <w:szCs w:val="22"/>
          <w:lang w:val="pt-BR"/>
        </w:rPr>
        <w:t xml:space="preserve"> </w:t>
      </w:r>
      <w:r w:rsidRPr="00F558C9">
        <w:rPr>
          <w:rFonts w:ascii="Sylfaen" w:hAnsi="Sylfaen" w:cs="Sylfaen"/>
          <w:b/>
          <w:noProof/>
          <w:sz w:val="22"/>
          <w:szCs w:val="22"/>
          <w:lang w:val="pt-BR"/>
        </w:rPr>
        <w:t>სახელმწიფო</w:t>
      </w:r>
      <w:r w:rsidR="00582642" w:rsidRPr="00F558C9">
        <w:rPr>
          <w:rFonts w:ascii="Sylfaen" w:hAnsi="Sylfaen"/>
          <w:b/>
          <w:noProof/>
          <w:sz w:val="22"/>
          <w:szCs w:val="22"/>
          <w:lang w:val="pt-BR"/>
        </w:rPr>
        <w:t xml:space="preserve"> </w:t>
      </w:r>
      <w:r w:rsidRPr="00F558C9">
        <w:rPr>
          <w:rFonts w:ascii="Sylfaen" w:hAnsi="Sylfaen" w:cs="Sylfaen"/>
          <w:b/>
          <w:noProof/>
          <w:sz w:val="22"/>
          <w:szCs w:val="22"/>
          <w:lang w:val="pt-BR"/>
        </w:rPr>
        <w:t>ბიუჯეტის</w:t>
      </w:r>
      <w:r w:rsidR="00582642" w:rsidRPr="00F558C9">
        <w:rPr>
          <w:rFonts w:ascii="Sylfaen" w:hAnsi="Sylfaen"/>
          <w:b/>
          <w:noProof/>
          <w:sz w:val="22"/>
          <w:szCs w:val="22"/>
          <w:lang w:val="pt-BR"/>
        </w:rPr>
        <w:t xml:space="preserve"> </w:t>
      </w:r>
      <w:r w:rsidRPr="00F558C9">
        <w:rPr>
          <w:rFonts w:ascii="Sylfaen" w:hAnsi="Sylfaen" w:cs="Sylfaen"/>
          <w:b/>
          <w:noProof/>
          <w:sz w:val="22"/>
          <w:szCs w:val="22"/>
          <w:lang w:val="pt-BR"/>
        </w:rPr>
        <w:t>ფინანსური</w:t>
      </w:r>
      <w:r w:rsidR="00582642" w:rsidRPr="00F558C9">
        <w:rPr>
          <w:rFonts w:ascii="Sylfaen" w:hAnsi="Sylfaen"/>
          <w:b/>
          <w:noProof/>
          <w:sz w:val="22"/>
          <w:szCs w:val="22"/>
          <w:lang w:val="pt-BR"/>
        </w:rPr>
        <w:t xml:space="preserve"> </w:t>
      </w:r>
      <w:r w:rsidRPr="00F558C9">
        <w:rPr>
          <w:rFonts w:ascii="Sylfaen" w:hAnsi="Sylfaen" w:cs="Sylfaen"/>
          <w:b/>
          <w:noProof/>
          <w:sz w:val="22"/>
          <w:szCs w:val="22"/>
          <w:lang w:val="pt-BR"/>
        </w:rPr>
        <w:t>აქტივების</w:t>
      </w:r>
      <w:r w:rsidR="00582642" w:rsidRPr="00F558C9">
        <w:rPr>
          <w:rFonts w:ascii="Sylfaen" w:hAnsi="Sylfaen"/>
          <w:b/>
          <w:noProof/>
          <w:sz w:val="22"/>
          <w:szCs w:val="22"/>
          <w:lang w:val="pt-BR"/>
        </w:rPr>
        <w:t xml:space="preserve"> </w:t>
      </w:r>
      <w:r w:rsidRPr="00F558C9">
        <w:rPr>
          <w:rFonts w:ascii="Sylfaen" w:hAnsi="Sylfaen" w:cs="Sylfaen"/>
          <w:b/>
          <w:noProof/>
          <w:sz w:val="22"/>
          <w:szCs w:val="22"/>
          <w:lang w:val="pt-BR"/>
        </w:rPr>
        <w:t>ცვლილება</w:t>
      </w:r>
    </w:p>
    <w:p w14:paraId="629FBF8B" w14:textId="77777777" w:rsidR="00D053D0" w:rsidRPr="00F558C9" w:rsidRDefault="00D053D0" w:rsidP="00EF050C">
      <w:pPr>
        <w:jc w:val="both"/>
        <w:rPr>
          <w:rFonts w:ascii="Sylfaen" w:hAnsi="Sylfaen"/>
          <w:noProof/>
          <w:sz w:val="22"/>
          <w:szCs w:val="22"/>
          <w:lang w:val="pt-BR"/>
        </w:rPr>
      </w:pPr>
    </w:p>
    <w:p w14:paraId="258415C2" w14:textId="77777777" w:rsidR="00D053D0" w:rsidRPr="00F558C9" w:rsidRDefault="00D053D0" w:rsidP="00EF050C">
      <w:pPr>
        <w:ind w:firstLine="708"/>
        <w:jc w:val="both"/>
        <w:rPr>
          <w:rFonts w:ascii="Sylfaen" w:hAnsi="Sylfaen"/>
          <w:noProof/>
          <w:sz w:val="22"/>
          <w:szCs w:val="22"/>
          <w:lang w:val="pt-BR"/>
        </w:rPr>
      </w:pPr>
      <w:r w:rsidRPr="00F558C9">
        <w:rPr>
          <w:rFonts w:ascii="Sylfaen" w:hAnsi="Sylfaen"/>
          <w:noProof/>
          <w:sz w:val="22"/>
          <w:szCs w:val="22"/>
          <w:lang w:val="pt-BR"/>
        </w:rPr>
        <w:t xml:space="preserve">1. </w:t>
      </w:r>
      <w:r w:rsidR="000A690C" w:rsidRPr="00F558C9">
        <w:rPr>
          <w:rFonts w:ascii="Sylfaen" w:hAnsi="Sylfaen" w:cs="Sylfaen"/>
          <w:noProof/>
          <w:sz w:val="22"/>
          <w:szCs w:val="22"/>
          <w:lang w:val="pt-BR"/>
        </w:rPr>
        <w:t>საანგარიშო</w:t>
      </w:r>
      <w:r w:rsidR="002147CC"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პერიოდში</w:t>
      </w:r>
      <w:r w:rsidR="002147CC"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ფინანსური</w:t>
      </w:r>
      <w:r w:rsidR="002147CC"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აქტივების</w:t>
      </w:r>
      <w:r w:rsidR="002147CC"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ცვლილება</w:t>
      </w:r>
      <w:r w:rsidR="002147CC"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განისაზღვრა</w:t>
      </w:r>
      <w:r w:rsidR="00567518" w:rsidRPr="00F558C9">
        <w:rPr>
          <w:rFonts w:ascii="Sylfaen" w:hAnsi="Sylfaen"/>
          <w:noProof/>
          <w:sz w:val="22"/>
          <w:szCs w:val="22"/>
          <w:lang w:val="pt-BR"/>
        </w:rPr>
        <w:t xml:space="preserve"> </w:t>
      </w:r>
      <w:r w:rsidR="009A0BA5" w:rsidRPr="00F558C9">
        <w:rPr>
          <w:rFonts w:ascii="Sylfaen" w:hAnsi="Sylfaen"/>
          <w:noProof/>
          <w:sz w:val="22"/>
          <w:szCs w:val="22"/>
          <w:lang w:val="ka-GE"/>
        </w:rPr>
        <w:t xml:space="preserve">1 </w:t>
      </w:r>
      <w:r w:rsidR="00F558C9" w:rsidRPr="00F558C9">
        <w:rPr>
          <w:rFonts w:ascii="Sylfaen" w:hAnsi="Sylfaen"/>
          <w:noProof/>
          <w:sz w:val="22"/>
          <w:szCs w:val="22"/>
          <w:lang w:val="en-US"/>
        </w:rPr>
        <w:t>708</w:t>
      </w:r>
      <w:r w:rsidR="009135F5" w:rsidRPr="00F558C9">
        <w:rPr>
          <w:rFonts w:ascii="Sylfaen" w:hAnsi="Sylfaen"/>
          <w:noProof/>
          <w:sz w:val="22"/>
          <w:szCs w:val="22"/>
          <w:lang w:val="en-US"/>
        </w:rPr>
        <w:t xml:space="preserve"> </w:t>
      </w:r>
      <w:r w:rsidR="00F558C9" w:rsidRPr="00F558C9">
        <w:rPr>
          <w:rFonts w:ascii="Sylfaen" w:hAnsi="Sylfaen"/>
          <w:noProof/>
          <w:sz w:val="22"/>
          <w:szCs w:val="22"/>
          <w:lang w:val="en-US"/>
        </w:rPr>
        <w:t>417</w:t>
      </w:r>
      <w:r w:rsidR="009135F5" w:rsidRPr="00F558C9">
        <w:rPr>
          <w:rFonts w:ascii="Sylfaen" w:hAnsi="Sylfaen"/>
          <w:noProof/>
          <w:sz w:val="22"/>
          <w:szCs w:val="22"/>
          <w:lang w:val="en-US"/>
        </w:rPr>
        <w:t>.</w:t>
      </w:r>
      <w:r w:rsidR="00F558C9" w:rsidRPr="00F558C9">
        <w:rPr>
          <w:rFonts w:ascii="Sylfaen" w:hAnsi="Sylfaen"/>
          <w:noProof/>
          <w:sz w:val="22"/>
          <w:szCs w:val="22"/>
          <w:lang w:val="en-US"/>
        </w:rPr>
        <w:t>7</w:t>
      </w:r>
      <w:r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ათასი</w:t>
      </w:r>
      <w:r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ლარის</w:t>
      </w:r>
      <w:r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ოდენობით</w:t>
      </w:r>
      <w:r w:rsidRPr="00F558C9">
        <w:rPr>
          <w:rFonts w:ascii="Sylfaen" w:hAnsi="Sylfaen"/>
          <w:noProof/>
          <w:sz w:val="22"/>
          <w:szCs w:val="22"/>
          <w:lang w:val="pt-BR"/>
        </w:rPr>
        <w:t>.</w:t>
      </w:r>
    </w:p>
    <w:p w14:paraId="57437A48" w14:textId="77777777" w:rsidR="00E758A3" w:rsidRPr="00F558C9" w:rsidRDefault="00D053D0" w:rsidP="00E758A3">
      <w:pPr>
        <w:ind w:firstLine="708"/>
        <w:jc w:val="both"/>
        <w:rPr>
          <w:rFonts w:ascii="Sylfaen" w:hAnsi="Sylfaen"/>
          <w:noProof/>
          <w:sz w:val="22"/>
          <w:szCs w:val="22"/>
          <w:lang w:val="pt-BR"/>
        </w:rPr>
      </w:pPr>
      <w:r w:rsidRPr="00F558C9">
        <w:rPr>
          <w:rFonts w:ascii="Sylfaen" w:hAnsi="Sylfaen"/>
          <w:noProof/>
          <w:sz w:val="22"/>
          <w:szCs w:val="22"/>
          <w:lang w:val="pt-BR"/>
        </w:rPr>
        <w:t xml:space="preserve">2. </w:t>
      </w:r>
      <w:r w:rsidR="000A690C" w:rsidRPr="00F558C9">
        <w:rPr>
          <w:rFonts w:ascii="Sylfaen" w:hAnsi="Sylfaen" w:cs="Sylfaen"/>
          <w:noProof/>
          <w:sz w:val="22"/>
          <w:szCs w:val="22"/>
          <w:lang w:val="pt-BR"/>
        </w:rPr>
        <w:t>ფინანსური</w:t>
      </w:r>
      <w:r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აქტივების</w:t>
      </w:r>
      <w:r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ზრდამ</w:t>
      </w:r>
      <w:r w:rsidR="002147CC"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შეადგინა</w:t>
      </w:r>
      <w:r w:rsidR="002147CC" w:rsidRPr="00F558C9">
        <w:rPr>
          <w:rFonts w:ascii="Sylfaen" w:hAnsi="Sylfaen"/>
          <w:noProof/>
          <w:sz w:val="22"/>
          <w:szCs w:val="22"/>
          <w:lang w:val="pt-BR"/>
        </w:rPr>
        <w:t xml:space="preserve"> </w:t>
      </w:r>
      <w:r w:rsidR="009A0BA5" w:rsidRPr="00F558C9">
        <w:rPr>
          <w:rFonts w:ascii="Sylfaen" w:hAnsi="Sylfaen"/>
          <w:noProof/>
          <w:sz w:val="22"/>
          <w:szCs w:val="22"/>
          <w:lang w:val="ka-GE"/>
        </w:rPr>
        <w:t xml:space="preserve">1 </w:t>
      </w:r>
      <w:r w:rsidR="00F558C9" w:rsidRPr="00F558C9">
        <w:rPr>
          <w:rFonts w:ascii="Sylfaen" w:hAnsi="Sylfaen"/>
          <w:noProof/>
          <w:sz w:val="22"/>
          <w:szCs w:val="22"/>
          <w:lang w:val="en-US"/>
        </w:rPr>
        <w:t>823</w:t>
      </w:r>
      <w:r w:rsidR="00D96BD7" w:rsidRPr="00F558C9">
        <w:rPr>
          <w:rFonts w:ascii="Sylfaen" w:hAnsi="Sylfaen"/>
          <w:noProof/>
          <w:sz w:val="22"/>
          <w:szCs w:val="22"/>
          <w:lang w:val="en-US"/>
        </w:rPr>
        <w:t xml:space="preserve"> </w:t>
      </w:r>
      <w:r w:rsidR="00F558C9" w:rsidRPr="00F558C9">
        <w:rPr>
          <w:rFonts w:ascii="Sylfaen" w:hAnsi="Sylfaen"/>
          <w:noProof/>
          <w:sz w:val="22"/>
          <w:szCs w:val="22"/>
          <w:lang w:val="en-US"/>
        </w:rPr>
        <w:t>258</w:t>
      </w:r>
      <w:r w:rsidR="00D96BD7" w:rsidRPr="00F558C9">
        <w:rPr>
          <w:rFonts w:ascii="Sylfaen" w:hAnsi="Sylfaen"/>
          <w:noProof/>
          <w:sz w:val="22"/>
          <w:szCs w:val="22"/>
          <w:lang w:val="en-US"/>
        </w:rPr>
        <w:t>.</w:t>
      </w:r>
      <w:r w:rsidR="00F558C9" w:rsidRPr="00F558C9">
        <w:rPr>
          <w:rFonts w:ascii="Sylfaen" w:hAnsi="Sylfaen"/>
          <w:noProof/>
          <w:sz w:val="22"/>
          <w:szCs w:val="22"/>
          <w:lang w:val="en-US"/>
        </w:rPr>
        <w:t>6</w:t>
      </w:r>
      <w:r w:rsidR="00D960BE"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ათასი</w:t>
      </w:r>
      <w:r w:rsidR="002147CC"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ლარი</w:t>
      </w:r>
      <w:r w:rsidR="00E758A3" w:rsidRPr="00F558C9">
        <w:rPr>
          <w:rFonts w:ascii="Sylfaen" w:hAnsi="Sylfaen"/>
          <w:noProof/>
          <w:sz w:val="22"/>
          <w:szCs w:val="22"/>
          <w:lang w:val="pt-BR"/>
        </w:rPr>
        <w:t>.</w:t>
      </w:r>
    </w:p>
    <w:p w14:paraId="52B70EF2" w14:textId="77777777" w:rsidR="00650712" w:rsidRPr="00F558C9" w:rsidRDefault="00650712" w:rsidP="00E758A3">
      <w:pPr>
        <w:ind w:firstLine="708"/>
        <w:jc w:val="both"/>
        <w:rPr>
          <w:rFonts w:ascii="Sylfaen" w:hAnsi="Sylfaen"/>
          <w:noProof/>
          <w:sz w:val="22"/>
          <w:szCs w:val="22"/>
          <w:lang w:val="pt-BR"/>
        </w:rPr>
      </w:pPr>
    </w:p>
    <w:p w14:paraId="53C53E3E" w14:textId="77777777" w:rsidR="00D960BE" w:rsidRPr="00F558C9" w:rsidRDefault="0027727F" w:rsidP="009135F5">
      <w:pPr>
        <w:ind w:right="90" w:firstLine="708"/>
        <w:jc w:val="right"/>
        <w:rPr>
          <w:rFonts w:ascii="Sylfaen" w:hAnsi="Sylfaen"/>
          <w:i/>
          <w:noProof/>
          <w:sz w:val="16"/>
          <w:szCs w:val="16"/>
          <w:lang w:val="pt-BR"/>
        </w:rPr>
      </w:pPr>
      <w:r w:rsidRPr="00F558C9">
        <w:rPr>
          <w:rFonts w:ascii="Sylfaen" w:hAnsi="Sylfaen"/>
          <w:i/>
          <w:noProof/>
          <w:sz w:val="16"/>
          <w:szCs w:val="16"/>
          <w:lang w:val="pt-BR"/>
        </w:rPr>
        <w:t xml:space="preserve">                                                       </w:t>
      </w:r>
      <w:r w:rsidR="00791755" w:rsidRPr="00F558C9">
        <w:rPr>
          <w:rFonts w:ascii="Sylfaen" w:hAnsi="Sylfaen"/>
          <w:i/>
          <w:noProof/>
          <w:sz w:val="16"/>
          <w:szCs w:val="16"/>
          <w:lang w:val="pt-BR"/>
        </w:rPr>
        <w:t xml:space="preserve">  </w:t>
      </w:r>
      <w:r w:rsidRPr="00F558C9">
        <w:rPr>
          <w:rFonts w:ascii="Sylfaen" w:hAnsi="Sylfaen"/>
          <w:i/>
          <w:noProof/>
          <w:sz w:val="16"/>
          <w:szCs w:val="16"/>
          <w:lang w:val="pt-BR"/>
        </w:rPr>
        <w:t xml:space="preserve"> </w:t>
      </w:r>
      <w:r w:rsidR="00F045F0" w:rsidRPr="00F558C9">
        <w:rPr>
          <w:rFonts w:ascii="Sylfaen" w:hAnsi="Sylfaen"/>
          <w:i/>
          <w:noProof/>
          <w:sz w:val="16"/>
          <w:szCs w:val="16"/>
          <w:lang w:val="pt-BR"/>
        </w:rPr>
        <w:t xml:space="preserve"> </w:t>
      </w:r>
      <w:r w:rsidR="00791755" w:rsidRPr="00F558C9">
        <w:rPr>
          <w:rFonts w:ascii="Sylfaen" w:hAnsi="Sylfaen"/>
          <w:i/>
          <w:noProof/>
          <w:sz w:val="16"/>
          <w:szCs w:val="16"/>
          <w:lang w:val="pt-BR"/>
        </w:rPr>
        <w:t xml:space="preserve">     </w:t>
      </w:r>
      <w:r w:rsidR="000A690C" w:rsidRPr="00F558C9">
        <w:rPr>
          <w:rFonts w:ascii="Sylfaen" w:hAnsi="Sylfaen"/>
          <w:i/>
          <w:noProof/>
          <w:sz w:val="16"/>
          <w:szCs w:val="16"/>
          <w:lang w:val="pt-BR"/>
        </w:rPr>
        <w:t>ათას</w:t>
      </w:r>
      <w:r w:rsidR="00D053D0" w:rsidRPr="00F558C9">
        <w:rPr>
          <w:rFonts w:ascii="Sylfaen" w:hAnsi="Sylfaen"/>
          <w:i/>
          <w:noProof/>
          <w:sz w:val="16"/>
          <w:szCs w:val="16"/>
          <w:lang w:val="pt-BR"/>
        </w:rPr>
        <w:t xml:space="preserve"> </w:t>
      </w:r>
      <w:r w:rsidR="000A690C" w:rsidRPr="00F558C9">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F558C9" w:rsidRPr="00F558C9" w14:paraId="6CBBFDEC" w14:textId="77777777" w:rsidTr="00F558C9">
        <w:trPr>
          <w:trHeight w:val="900"/>
        </w:trPr>
        <w:tc>
          <w:tcPr>
            <w:tcW w:w="2822" w:type="pct"/>
            <w:vMerge w:val="restart"/>
            <w:shd w:val="clear" w:color="auto" w:fill="auto"/>
            <w:vAlign w:val="center"/>
            <w:hideMark/>
          </w:tcPr>
          <w:p w14:paraId="50F1B2AE" w14:textId="77777777" w:rsidR="00F558C9" w:rsidRPr="00F558C9" w:rsidRDefault="00F558C9">
            <w:pPr>
              <w:jc w:val="center"/>
              <w:rPr>
                <w:rFonts w:ascii="Sylfaen" w:hAnsi="Sylfaen"/>
                <w:color w:val="000000"/>
                <w:sz w:val="18"/>
                <w:szCs w:val="20"/>
                <w:lang w:val="en-US" w:eastAsia="en-US"/>
              </w:rPr>
            </w:pPr>
            <w:r w:rsidRPr="00F558C9">
              <w:rPr>
                <w:rFonts w:ascii="Sylfaen" w:hAnsi="Sylfaen"/>
                <w:color w:val="000000"/>
                <w:sz w:val="18"/>
                <w:szCs w:val="20"/>
              </w:rPr>
              <w:t>ფინანსური აქტივების ზრდა</w:t>
            </w:r>
          </w:p>
        </w:tc>
        <w:tc>
          <w:tcPr>
            <w:tcW w:w="1083" w:type="pct"/>
            <w:shd w:val="clear" w:color="auto" w:fill="auto"/>
            <w:vAlign w:val="center"/>
            <w:hideMark/>
          </w:tcPr>
          <w:p w14:paraId="6360951A" w14:textId="77777777" w:rsidR="00F558C9" w:rsidRPr="00F558C9" w:rsidRDefault="00F558C9">
            <w:pPr>
              <w:jc w:val="center"/>
              <w:rPr>
                <w:rFonts w:ascii="Sylfaen" w:hAnsi="Sylfaen"/>
                <w:sz w:val="18"/>
                <w:szCs w:val="20"/>
              </w:rPr>
            </w:pPr>
            <w:r w:rsidRPr="00F558C9">
              <w:rPr>
                <w:rFonts w:ascii="Sylfaen" w:hAnsi="Sylfaen"/>
                <w:sz w:val="18"/>
                <w:szCs w:val="20"/>
              </w:rPr>
              <w:t>9 თვის</w:t>
            </w:r>
            <w:r w:rsidRPr="00F558C9">
              <w:rPr>
                <w:rFonts w:ascii="Sylfaen" w:hAnsi="Sylfaen"/>
                <w:sz w:val="18"/>
                <w:szCs w:val="20"/>
              </w:rPr>
              <w:br/>
              <w:t>დაზუსტებული</w:t>
            </w:r>
            <w:r w:rsidRPr="00F558C9">
              <w:rPr>
                <w:rFonts w:ascii="Sylfaen" w:hAnsi="Sylfaen"/>
                <w:sz w:val="18"/>
                <w:szCs w:val="20"/>
              </w:rPr>
              <w:br/>
              <w:t>გეგმა</w:t>
            </w:r>
          </w:p>
        </w:tc>
        <w:tc>
          <w:tcPr>
            <w:tcW w:w="1095" w:type="pct"/>
            <w:shd w:val="clear" w:color="auto" w:fill="auto"/>
            <w:vAlign w:val="center"/>
            <w:hideMark/>
          </w:tcPr>
          <w:p w14:paraId="0B44E2C3" w14:textId="77777777" w:rsidR="00F558C9" w:rsidRPr="00F558C9" w:rsidRDefault="00F558C9">
            <w:pPr>
              <w:jc w:val="center"/>
              <w:rPr>
                <w:rFonts w:ascii="Sylfaen" w:hAnsi="Sylfaen"/>
                <w:sz w:val="18"/>
                <w:szCs w:val="20"/>
              </w:rPr>
            </w:pPr>
            <w:r w:rsidRPr="00F558C9">
              <w:rPr>
                <w:rFonts w:ascii="Sylfaen" w:hAnsi="Sylfaen"/>
                <w:sz w:val="18"/>
                <w:szCs w:val="20"/>
              </w:rPr>
              <w:t>9 თვის</w:t>
            </w:r>
            <w:r w:rsidRPr="00F558C9">
              <w:rPr>
                <w:rFonts w:ascii="Sylfaen" w:hAnsi="Sylfaen"/>
                <w:sz w:val="18"/>
                <w:szCs w:val="20"/>
              </w:rPr>
              <w:br/>
              <w:t>ფაქტიური</w:t>
            </w:r>
            <w:r w:rsidRPr="00F558C9">
              <w:rPr>
                <w:rFonts w:ascii="Sylfaen" w:hAnsi="Sylfaen"/>
                <w:sz w:val="18"/>
                <w:szCs w:val="20"/>
              </w:rPr>
              <w:br/>
              <w:t xml:space="preserve">შესრულება </w:t>
            </w:r>
          </w:p>
        </w:tc>
      </w:tr>
      <w:tr w:rsidR="00F558C9" w:rsidRPr="00F558C9" w14:paraId="0D2EBF49" w14:textId="77777777" w:rsidTr="00F558C9">
        <w:trPr>
          <w:trHeight w:val="300"/>
        </w:trPr>
        <w:tc>
          <w:tcPr>
            <w:tcW w:w="2822" w:type="pct"/>
            <w:vMerge/>
            <w:vAlign w:val="center"/>
            <w:hideMark/>
          </w:tcPr>
          <w:p w14:paraId="03093196" w14:textId="77777777" w:rsidR="00F558C9" w:rsidRPr="00F558C9" w:rsidRDefault="00F558C9">
            <w:pPr>
              <w:rPr>
                <w:rFonts w:ascii="Sylfaen" w:hAnsi="Sylfaen"/>
                <w:color w:val="000000"/>
                <w:sz w:val="18"/>
                <w:szCs w:val="20"/>
              </w:rPr>
            </w:pPr>
          </w:p>
        </w:tc>
        <w:tc>
          <w:tcPr>
            <w:tcW w:w="1083" w:type="pct"/>
            <w:shd w:val="clear" w:color="auto" w:fill="auto"/>
            <w:vAlign w:val="center"/>
            <w:hideMark/>
          </w:tcPr>
          <w:p w14:paraId="12BFFBDF"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771,605.7</w:t>
            </w:r>
          </w:p>
        </w:tc>
        <w:tc>
          <w:tcPr>
            <w:tcW w:w="1095" w:type="pct"/>
            <w:shd w:val="clear" w:color="auto" w:fill="auto"/>
            <w:vAlign w:val="center"/>
            <w:hideMark/>
          </w:tcPr>
          <w:p w14:paraId="6A2E4C37"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1,823,258.6</w:t>
            </w:r>
          </w:p>
        </w:tc>
      </w:tr>
      <w:tr w:rsidR="00F558C9" w:rsidRPr="00F558C9" w14:paraId="372F529A" w14:textId="77777777" w:rsidTr="00F558C9">
        <w:trPr>
          <w:trHeight w:val="300"/>
        </w:trPr>
        <w:tc>
          <w:tcPr>
            <w:tcW w:w="2822" w:type="pct"/>
            <w:shd w:val="clear" w:color="auto" w:fill="auto"/>
            <w:vAlign w:val="center"/>
            <w:hideMark/>
          </w:tcPr>
          <w:p w14:paraId="556D1D2C" w14:textId="77777777" w:rsidR="00F558C9" w:rsidRPr="00F558C9" w:rsidRDefault="00F558C9">
            <w:pPr>
              <w:ind w:firstLineChars="200" w:firstLine="360"/>
              <w:rPr>
                <w:rFonts w:ascii="Sylfaen" w:hAnsi="Sylfaen"/>
                <w:color w:val="000000"/>
                <w:sz w:val="18"/>
                <w:szCs w:val="20"/>
              </w:rPr>
            </w:pPr>
            <w:r w:rsidRPr="00F558C9">
              <w:rPr>
                <w:rFonts w:ascii="Sylfaen" w:hAnsi="Sylfaen"/>
                <w:color w:val="000000"/>
                <w:sz w:val="18"/>
                <w:szCs w:val="20"/>
              </w:rPr>
              <w:t>ვალუტა და დეპოზიტები</w:t>
            </w:r>
          </w:p>
        </w:tc>
        <w:tc>
          <w:tcPr>
            <w:tcW w:w="1083" w:type="pct"/>
            <w:shd w:val="clear" w:color="auto" w:fill="auto"/>
            <w:vAlign w:val="center"/>
            <w:hideMark/>
          </w:tcPr>
          <w:p w14:paraId="56051007"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556,447.5</w:t>
            </w:r>
          </w:p>
        </w:tc>
        <w:tc>
          <w:tcPr>
            <w:tcW w:w="1095" w:type="pct"/>
            <w:shd w:val="clear" w:color="auto" w:fill="auto"/>
            <w:vAlign w:val="center"/>
            <w:hideMark/>
          </w:tcPr>
          <w:p w14:paraId="1B44BDBA"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1,587,625.0</w:t>
            </w:r>
          </w:p>
        </w:tc>
      </w:tr>
      <w:tr w:rsidR="00F558C9" w:rsidRPr="00F558C9" w14:paraId="21AA6291" w14:textId="77777777" w:rsidTr="00F558C9">
        <w:trPr>
          <w:trHeight w:val="300"/>
        </w:trPr>
        <w:tc>
          <w:tcPr>
            <w:tcW w:w="2822" w:type="pct"/>
            <w:shd w:val="clear" w:color="auto" w:fill="auto"/>
            <w:vAlign w:val="center"/>
            <w:hideMark/>
          </w:tcPr>
          <w:p w14:paraId="2D80A31B" w14:textId="77777777" w:rsidR="00F558C9" w:rsidRPr="00F558C9" w:rsidRDefault="00F558C9">
            <w:pPr>
              <w:ind w:firstLineChars="200" w:firstLine="360"/>
              <w:rPr>
                <w:rFonts w:ascii="Sylfaen" w:hAnsi="Sylfaen"/>
                <w:color w:val="000000"/>
                <w:sz w:val="18"/>
                <w:szCs w:val="20"/>
              </w:rPr>
            </w:pPr>
            <w:r w:rsidRPr="00F558C9">
              <w:rPr>
                <w:rFonts w:ascii="Sylfaen" w:hAnsi="Sylfaen"/>
                <w:color w:val="000000"/>
                <w:sz w:val="18"/>
                <w:szCs w:val="20"/>
              </w:rPr>
              <w:t>სესხები</w:t>
            </w:r>
          </w:p>
        </w:tc>
        <w:tc>
          <w:tcPr>
            <w:tcW w:w="1083" w:type="pct"/>
            <w:shd w:val="clear" w:color="auto" w:fill="auto"/>
            <w:vAlign w:val="center"/>
            <w:hideMark/>
          </w:tcPr>
          <w:p w14:paraId="3AFE0F63"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215,158.2</w:t>
            </w:r>
          </w:p>
        </w:tc>
        <w:tc>
          <w:tcPr>
            <w:tcW w:w="1095" w:type="pct"/>
            <w:shd w:val="clear" w:color="auto" w:fill="auto"/>
            <w:vAlign w:val="center"/>
            <w:hideMark/>
          </w:tcPr>
          <w:p w14:paraId="3FA114DE"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235,633.6</w:t>
            </w:r>
          </w:p>
        </w:tc>
      </w:tr>
    </w:tbl>
    <w:p w14:paraId="69DB93E8" w14:textId="77777777" w:rsidR="00BA0B10" w:rsidRPr="00F558C9" w:rsidRDefault="00BA0B10" w:rsidP="00F844F9">
      <w:pPr>
        <w:ind w:firstLine="708"/>
        <w:jc w:val="both"/>
        <w:rPr>
          <w:rFonts w:ascii="Sylfaen" w:hAnsi="Sylfaen" w:cs="Sylfaen"/>
          <w:noProof/>
          <w:sz w:val="22"/>
          <w:szCs w:val="22"/>
          <w:highlight w:val="yellow"/>
          <w:lang w:val="ka-GE"/>
        </w:rPr>
      </w:pPr>
    </w:p>
    <w:p w14:paraId="27C6203F" w14:textId="77777777" w:rsidR="00F844F9" w:rsidRPr="00F558C9" w:rsidRDefault="00F844F9" w:rsidP="00F844F9">
      <w:pPr>
        <w:ind w:firstLine="708"/>
        <w:jc w:val="both"/>
        <w:rPr>
          <w:rFonts w:ascii="Sylfaen" w:hAnsi="Sylfaen" w:cs="Sylfaen"/>
          <w:noProof/>
          <w:sz w:val="22"/>
          <w:szCs w:val="22"/>
          <w:highlight w:val="yellow"/>
          <w:lang w:val="ka-GE"/>
        </w:rPr>
      </w:pPr>
      <w:r w:rsidRPr="00F558C9">
        <w:rPr>
          <w:rFonts w:ascii="Sylfaen" w:hAnsi="Sylfaen" w:cs="Sylfaen"/>
          <w:noProof/>
          <w:sz w:val="22"/>
          <w:szCs w:val="22"/>
          <w:lang w:val="ka-GE"/>
        </w:rPr>
        <w:t>*</w:t>
      </w:r>
      <w:r w:rsidRPr="00F558C9">
        <w:rPr>
          <w:rFonts w:ascii="Sylfaen" w:hAnsi="Sylfaen" w:cs="Sylfaen"/>
          <w:noProof/>
          <w:sz w:val="22"/>
          <w:szCs w:val="22"/>
          <w:lang w:val="pt-BR"/>
        </w:rPr>
        <w:t xml:space="preserve">ვალუტა და დეპოზიტებში </w:t>
      </w:r>
      <w:r w:rsidR="00584499" w:rsidRPr="00F558C9">
        <w:rPr>
          <w:rFonts w:ascii="Sylfaen" w:hAnsi="Sylfaen" w:cs="Sylfaen"/>
          <w:noProof/>
          <w:sz w:val="22"/>
          <w:szCs w:val="22"/>
          <w:lang w:val="pt-BR"/>
        </w:rPr>
        <w:t xml:space="preserve">1 </w:t>
      </w:r>
      <w:r w:rsidR="00F558C9" w:rsidRPr="00F558C9">
        <w:rPr>
          <w:rFonts w:ascii="Sylfaen" w:hAnsi="Sylfaen" w:cs="Sylfaen"/>
          <w:noProof/>
          <w:sz w:val="22"/>
          <w:szCs w:val="22"/>
          <w:lang w:val="en-US"/>
        </w:rPr>
        <w:t>587</w:t>
      </w:r>
      <w:r w:rsidRPr="00F558C9">
        <w:rPr>
          <w:rFonts w:ascii="Sylfaen" w:hAnsi="Sylfaen" w:cs="Sylfaen"/>
          <w:noProof/>
          <w:sz w:val="22"/>
          <w:szCs w:val="22"/>
          <w:lang w:val="en-US"/>
        </w:rPr>
        <w:t xml:space="preserve"> </w:t>
      </w:r>
      <w:r w:rsidR="00F558C9" w:rsidRPr="00F558C9">
        <w:rPr>
          <w:rFonts w:ascii="Sylfaen" w:hAnsi="Sylfaen" w:cs="Sylfaen"/>
          <w:noProof/>
          <w:sz w:val="22"/>
          <w:szCs w:val="22"/>
          <w:lang w:val="en-US"/>
        </w:rPr>
        <w:t>625</w:t>
      </w:r>
      <w:r w:rsidRPr="00F558C9">
        <w:rPr>
          <w:rFonts w:ascii="Sylfaen" w:hAnsi="Sylfaen" w:cs="Sylfaen"/>
          <w:noProof/>
          <w:sz w:val="22"/>
          <w:szCs w:val="22"/>
          <w:lang w:val="en-US"/>
        </w:rPr>
        <w:t>.</w:t>
      </w:r>
      <w:r w:rsidR="00F558C9" w:rsidRPr="00F558C9">
        <w:rPr>
          <w:rFonts w:ascii="Sylfaen" w:hAnsi="Sylfaen" w:cs="Sylfaen"/>
          <w:noProof/>
          <w:sz w:val="22"/>
          <w:szCs w:val="22"/>
          <w:lang w:val="en-US"/>
        </w:rPr>
        <w:t>0</w:t>
      </w:r>
      <w:r w:rsidRPr="00F558C9">
        <w:rPr>
          <w:rFonts w:ascii="Sylfaen" w:hAnsi="Sylfaen" w:cs="Sylfaen"/>
          <w:noProof/>
          <w:sz w:val="22"/>
          <w:szCs w:val="22"/>
          <w:lang w:val="pt-BR"/>
        </w:rPr>
        <w:t xml:space="preserve"> ათასი ლარი წარმოადგენს საანგარიშო პერიოდში ნაშთის </w:t>
      </w:r>
      <w:r w:rsidRPr="00F558C9">
        <w:rPr>
          <w:rFonts w:ascii="Sylfaen" w:hAnsi="Sylfaen" w:cs="Sylfaen"/>
          <w:noProof/>
          <w:sz w:val="22"/>
          <w:szCs w:val="22"/>
          <w:lang w:val="ka-GE"/>
        </w:rPr>
        <w:t>დაგროვებას</w:t>
      </w:r>
      <w:r w:rsidRPr="00F558C9">
        <w:rPr>
          <w:rFonts w:ascii="Sylfaen" w:hAnsi="Sylfaen" w:cs="Sylfaen"/>
          <w:noProof/>
          <w:sz w:val="22"/>
          <w:szCs w:val="22"/>
          <w:lang w:val="pt-BR"/>
        </w:rPr>
        <w:t>.</w:t>
      </w:r>
      <w:r w:rsidRPr="00F558C9">
        <w:rPr>
          <w:rFonts w:ascii="Sylfaen" w:hAnsi="Sylfaen" w:cs="Sylfaen"/>
          <w:noProof/>
          <w:sz w:val="22"/>
          <w:szCs w:val="22"/>
          <w:lang w:val="ka-GE"/>
        </w:rPr>
        <w:t xml:space="preserve"> გამომდინარე იქიდან, რომ </w:t>
      </w:r>
      <w:r w:rsidRPr="00F558C9">
        <w:rPr>
          <w:rFonts w:ascii="Sylfaen" w:hAnsi="Sylfaen" w:cs="Sylfaen"/>
          <w:noProof/>
          <w:sz w:val="22"/>
          <w:szCs w:val="22"/>
          <w:lang w:val="pt-BR"/>
        </w:rPr>
        <w:t>20</w:t>
      </w:r>
      <w:r w:rsidR="00BA0B10" w:rsidRPr="00F558C9">
        <w:rPr>
          <w:rFonts w:ascii="Sylfaen" w:hAnsi="Sylfaen" w:cs="Sylfaen"/>
          <w:noProof/>
          <w:sz w:val="22"/>
          <w:szCs w:val="22"/>
          <w:lang w:val="pt-BR"/>
        </w:rPr>
        <w:t>20</w:t>
      </w:r>
      <w:r w:rsidRPr="00F558C9">
        <w:rPr>
          <w:rFonts w:ascii="Sylfaen" w:hAnsi="Sylfaen" w:cs="Sylfaen"/>
          <w:noProof/>
          <w:sz w:val="22"/>
          <w:szCs w:val="22"/>
          <w:lang w:val="pt-BR"/>
        </w:rPr>
        <w:t xml:space="preserve"> წლის 1 იანვრის მდგომარეობით სახელმწიფო ბიუჯეტის ანგარიშებზე არსებულმა ნაშთმა შეადგინა </w:t>
      </w:r>
      <w:r w:rsidR="00BA0B10" w:rsidRPr="00F558C9">
        <w:rPr>
          <w:rFonts w:ascii="Sylfaen" w:hAnsi="Sylfaen" w:cs="Sylfaen"/>
          <w:noProof/>
          <w:sz w:val="22"/>
          <w:szCs w:val="22"/>
          <w:lang w:val="en-US"/>
        </w:rPr>
        <w:t>443</w:t>
      </w:r>
      <w:r w:rsidRPr="00F558C9">
        <w:rPr>
          <w:rFonts w:ascii="Sylfaen" w:hAnsi="Sylfaen" w:cs="Sylfaen"/>
          <w:noProof/>
          <w:sz w:val="22"/>
          <w:szCs w:val="22"/>
          <w:lang w:val="ka-GE"/>
        </w:rPr>
        <w:t xml:space="preserve"> </w:t>
      </w:r>
      <w:r w:rsidR="00BA0B10" w:rsidRPr="00F558C9">
        <w:rPr>
          <w:rFonts w:ascii="Sylfaen" w:hAnsi="Sylfaen" w:cs="Sylfaen"/>
          <w:noProof/>
          <w:sz w:val="22"/>
          <w:szCs w:val="22"/>
          <w:lang w:val="en-US"/>
        </w:rPr>
        <w:t>709</w:t>
      </w:r>
      <w:r w:rsidR="00082013" w:rsidRPr="00F558C9">
        <w:rPr>
          <w:rFonts w:ascii="Sylfaen" w:hAnsi="Sylfaen" w:cs="Sylfaen"/>
          <w:noProof/>
          <w:sz w:val="22"/>
          <w:szCs w:val="22"/>
          <w:lang w:val="ka-GE"/>
        </w:rPr>
        <w:t>.</w:t>
      </w:r>
      <w:r w:rsidR="009A0BA5" w:rsidRPr="00F558C9">
        <w:rPr>
          <w:rFonts w:ascii="Sylfaen" w:hAnsi="Sylfaen" w:cs="Sylfaen"/>
          <w:noProof/>
          <w:sz w:val="22"/>
          <w:szCs w:val="22"/>
          <w:lang w:val="en-US"/>
        </w:rPr>
        <w:t>7</w:t>
      </w:r>
      <w:r w:rsidRPr="00F558C9">
        <w:rPr>
          <w:rFonts w:ascii="Sylfaen" w:hAnsi="Sylfaen" w:cs="TTD9t00"/>
          <w:sz w:val="12"/>
          <w:szCs w:val="12"/>
          <w:lang w:val="ka-GE"/>
        </w:rPr>
        <w:t xml:space="preserve"> </w:t>
      </w:r>
      <w:r w:rsidRPr="00F558C9">
        <w:rPr>
          <w:rFonts w:ascii="Sylfaen" w:hAnsi="Sylfaen" w:cs="Sylfaen"/>
          <w:noProof/>
          <w:sz w:val="22"/>
          <w:szCs w:val="22"/>
          <w:lang w:val="pt-BR"/>
        </w:rPr>
        <w:t>ათასი ლარი, თავისუფალი საბრუნავი სახსრების ოდენობა 20</w:t>
      </w:r>
      <w:r w:rsidR="00BA0B10" w:rsidRPr="00F558C9">
        <w:rPr>
          <w:rFonts w:ascii="Sylfaen" w:hAnsi="Sylfaen" w:cs="Sylfaen"/>
          <w:noProof/>
          <w:sz w:val="22"/>
          <w:szCs w:val="22"/>
          <w:lang w:val="pt-BR"/>
        </w:rPr>
        <w:t>20</w:t>
      </w:r>
      <w:r w:rsidRPr="00F558C9">
        <w:rPr>
          <w:rFonts w:ascii="Sylfaen" w:hAnsi="Sylfaen" w:cs="Sylfaen"/>
          <w:noProof/>
          <w:sz w:val="22"/>
          <w:szCs w:val="22"/>
          <w:lang w:val="pt-BR"/>
        </w:rPr>
        <w:t xml:space="preserve"> წლის 1</w:t>
      </w:r>
      <w:r w:rsidR="00082013" w:rsidRPr="00F558C9">
        <w:rPr>
          <w:rFonts w:ascii="Sylfaen" w:hAnsi="Sylfaen" w:cs="Sylfaen"/>
          <w:noProof/>
          <w:sz w:val="22"/>
          <w:szCs w:val="22"/>
          <w:lang w:val="ka-GE"/>
        </w:rPr>
        <w:t xml:space="preserve"> </w:t>
      </w:r>
      <w:r w:rsidR="00F558C9" w:rsidRPr="00F558C9">
        <w:rPr>
          <w:rFonts w:ascii="Sylfaen" w:hAnsi="Sylfaen" w:cs="Sylfaen"/>
          <w:noProof/>
          <w:sz w:val="22"/>
          <w:szCs w:val="22"/>
          <w:lang w:val="ka-GE"/>
        </w:rPr>
        <w:t>ოქტომბრისთვის</w:t>
      </w:r>
      <w:r w:rsidR="00840874" w:rsidRPr="00F558C9">
        <w:rPr>
          <w:rFonts w:ascii="Sylfaen" w:hAnsi="Sylfaen" w:cs="Sylfaen"/>
          <w:noProof/>
          <w:sz w:val="22"/>
          <w:szCs w:val="22"/>
          <w:lang w:val="ka-GE"/>
        </w:rPr>
        <w:t xml:space="preserve"> განისაზღვრა </w:t>
      </w:r>
      <w:r w:rsidR="00F558C9" w:rsidRPr="00F558C9">
        <w:rPr>
          <w:rFonts w:ascii="Sylfaen" w:hAnsi="Sylfaen" w:cs="Sylfaen"/>
          <w:noProof/>
          <w:sz w:val="22"/>
          <w:szCs w:val="22"/>
          <w:lang w:val="ka-GE"/>
        </w:rPr>
        <w:t>2</w:t>
      </w:r>
      <w:r w:rsidR="009A0BA5" w:rsidRPr="00F558C9">
        <w:rPr>
          <w:rFonts w:ascii="Sylfaen" w:hAnsi="Sylfaen" w:cs="Sylfaen"/>
          <w:noProof/>
          <w:sz w:val="22"/>
          <w:szCs w:val="22"/>
          <w:lang w:val="ka-GE"/>
        </w:rPr>
        <w:t xml:space="preserve"> </w:t>
      </w:r>
      <w:r w:rsidR="00F558C9" w:rsidRPr="00F558C9">
        <w:rPr>
          <w:rFonts w:ascii="Sylfaen" w:hAnsi="Sylfaen" w:cs="Sylfaen"/>
          <w:noProof/>
          <w:sz w:val="22"/>
          <w:szCs w:val="22"/>
          <w:lang w:val="ka-GE"/>
        </w:rPr>
        <w:t>031 334</w:t>
      </w:r>
      <w:r w:rsidRPr="00F558C9">
        <w:rPr>
          <w:rFonts w:ascii="Sylfaen" w:hAnsi="Sylfaen" w:cs="Sylfaen"/>
          <w:noProof/>
          <w:sz w:val="22"/>
          <w:szCs w:val="22"/>
          <w:lang w:val="en-US"/>
        </w:rPr>
        <w:t>.</w:t>
      </w:r>
      <w:r w:rsidR="00F558C9" w:rsidRPr="00F558C9">
        <w:rPr>
          <w:rFonts w:ascii="Sylfaen" w:hAnsi="Sylfaen" w:cs="Sylfaen"/>
          <w:noProof/>
          <w:sz w:val="22"/>
          <w:szCs w:val="22"/>
          <w:lang w:val="ka-GE"/>
        </w:rPr>
        <w:t>7</w:t>
      </w:r>
      <w:r w:rsidRPr="00F558C9">
        <w:rPr>
          <w:rFonts w:ascii="Sylfaen" w:hAnsi="Sylfaen" w:cs="Sylfaen"/>
          <w:noProof/>
          <w:sz w:val="22"/>
          <w:szCs w:val="22"/>
          <w:lang w:val="ka-GE"/>
        </w:rPr>
        <w:t xml:space="preserve"> ათასი</w:t>
      </w:r>
      <w:r w:rsidRPr="00F558C9">
        <w:rPr>
          <w:rFonts w:ascii="Sylfaen" w:hAnsi="Sylfaen" w:cs="Sylfaen"/>
          <w:noProof/>
          <w:sz w:val="22"/>
          <w:szCs w:val="22"/>
          <w:lang w:val="pt-BR"/>
        </w:rPr>
        <w:t xml:space="preserve"> ლარით</w:t>
      </w:r>
      <w:r w:rsidRPr="00F558C9">
        <w:rPr>
          <w:rFonts w:ascii="Sylfaen" w:hAnsi="Sylfaen" w:cs="Sylfaen"/>
          <w:noProof/>
          <w:sz w:val="22"/>
          <w:szCs w:val="22"/>
          <w:lang w:val="ka-GE"/>
        </w:rPr>
        <w:t>.</w:t>
      </w:r>
    </w:p>
    <w:p w14:paraId="76CFD91D" w14:textId="77777777" w:rsidR="00F844F9" w:rsidRPr="00F558C9" w:rsidRDefault="00F844F9" w:rsidP="00EF050C">
      <w:pPr>
        <w:tabs>
          <w:tab w:val="left" w:pos="10260"/>
        </w:tabs>
        <w:ind w:firstLine="708"/>
        <w:jc w:val="both"/>
        <w:rPr>
          <w:rFonts w:ascii="Sylfaen" w:hAnsi="Sylfaen"/>
          <w:noProof/>
          <w:sz w:val="22"/>
          <w:szCs w:val="22"/>
          <w:lang w:val="pt-BR"/>
        </w:rPr>
      </w:pPr>
    </w:p>
    <w:p w14:paraId="1EC931A3" w14:textId="77777777" w:rsidR="00017F59" w:rsidRPr="00F558C9" w:rsidRDefault="00A3721E" w:rsidP="00EF050C">
      <w:pPr>
        <w:tabs>
          <w:tab w:val="left" w:pos="10260"/>
        </w:tabs>
        <w:ind w:firstLine="708"/>
        <w:jc w:val="both"/>
        <w:rPr>
          <w:rFonts w:ascii="Sylfaen" w:hAnsi="Sylfaen"/>
          <w:noProof/>
          <w:sz w:val="22"/>
          <w:szCs w:val="22"/>
          <w:lang w:val="pt-BR"/>
        </w:rPr>
      </w:pPr>
      <w:r w:rsidRPr="00F558C9">
        <w:rPr>
          <w:rFonts w:ascii="Sylfaen" w:hAnsi="Sylfaen"/>
          <w:noProof/>
          <w:sz w:val="22"/>
          <w:szCs w:val="22"/>
          <w:lang w:val="pt-BR"/>
        </w:rPr>
        <w:t>3</w:t>
      </w:r>
      <w:r w:rsidR="00D053D0"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ფინანსური</w:t>
      </w:r>
      <w:r w:rsidR="00D053D0"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აქტივების</w:t>
      </w:r>
      <w:r w:rsidR="00D053D0"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კლებამ</w:t>
      </w:r>
      <w:r w:rsidR="00CD4D6E"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შეადგინა</w:t>
      </w:r>
      <w:r w:rsidR="00D053D0" w:rsidRPr="00F558C9">
        <w:rPr>
          <w:rFonts w:ascii="Sylfaen" w:hAnsi="Sylfaen"/>
          <w:noProof/>
          <w:sz w:val="22"/>
          <w:szCs w:val="22"/>
          <w:lang w:val="pt-BR"/>
        </w:rPr>
        <w:t xml:space="preserve"> </w:t>
      </w:r>
      <w:r w:rsidR="00F558C9" w:rsidRPr="00F558C9">
        <w:rPr>
          <w:rFonts w:ascii="Sylfaen" w:hAnsi="Sylfaen"/>
          <w:noProof/>
          <w:sz w:val="22"/>
          <w:szCs w:val="22"/>
          <w:lang w:val="ka-GE"/>
        </w:rPr>
        <w:t>114</w:t>
      </w:r>
      <w:r w:rsidR="009135F5" w:rsidRPr="00F558C9">
        <w:rPr>
          <w:rFonts w:ascii="Sylfaen" w:hAnsi="Sylfaen"/>
          <w:noProof/>
          <w:sz w:val="22"/>
          <w:szCs w:val="22"/>
          <w:lang w:val="en-US"/>
        </w:rPr>
        <w:t xml:space="preserve"> </w:t>
      </w:r>
      <w:r w:rsidR="00F558C9" w:rsidRPr="00F558C9">
        <w:rPr>
          <w:rFonts w:ascii="Sylfaen" w:hAnsi="Sylfaen"/>
          <w:noProof/>
          <w:sz w:val="22"/>
          <w:szCs w:val="22"/>
          <w:lang w:val="ka-GE"/>
        </w:rPr>
        <w:t>840</w:t>
      </w:r>
      <w:r w:rsidR="00062884" w:rsidRPr="00F558C9">
        <w:rPr>
          <w:rFonts w:ascii="Sylfaen" w:hAnsi="Sylfaen"/>
          <w:noProof/>
          <w:sz w:val="22"/>
          <w:szCs w:val="22"/>
          <w:lang w:val="en-US"/>
        </w:rPr>
        <w:t>.</w:t>
      </w:r>
      <w:r w:rsidR="00F558C9" w:rsidRPr="00F558C9">
        <w:rPr>
          <w:rFonts w:ascii="Sylfaen" w:hAnsi="Sylfaen"/>
          <w:noProof/>
          <w:sz w:val="22"/>
          <w:szCs w:val="22"/>
          <w:lang w:val="ka-GE"/>
        </w:rPr>
        <w:t>9</w:t>
      </w:r>
      <w:r w:rsidR="00734170"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ათასი</w:t>
      </w:r>
      <w:r w:rsidR="00017F59" w:rsidRPr="00F558C9">
        <w:rPr>
          <w:rFonts w:ascii="Sylfaen" w:hAnsi="Sylfaen"/>
          <w:noProof/>
          <w:sz w:val="22"/>
          <w:szCs w:val="22"/>
          <w:lang w:val="pt-BR"/>
        </w:rPr>
        <w:t xml:space="preserve"> </w:t>
      </w:r>
      <w:r w:rsidR="000A690C" w:rsidRPr="00F558C9">
        <w:rPr>
          <w:rFonts w:ascii="Sylfaen" w:hAnsi="Sylfaen" w:cs="Sylfaen"/>
          <w:noProof/>
          <w:sz w:val="22"/>
          <w:szCs w:val="22"/>
          <w:lang w:val="pt-BR"/>
        </w:rPr>
        <w:t>ლარი</w:t>
      </w:r>
      <w:r w:rsidR="00D6305F" w:rsidRPr="00F558C9">
        <w:rPr>
          <w:rFonts w:ascii="Sylfaen" w:hAnsi="Sylfaen"/>
          <w:noProof/>
          <w:sz w:val="22"/>
          <w:szCs w:val="22"/>
          <w:lang w:val="pt-BR"/>
        </w:rPr>
        <w:t>.</w:t>
      </w:r>
    </w:p>
    <w:p w14:paraId="2781F6AF" w14:textId="77777777" w:rsidR="00D6305F" w:rsidRPr="00F558C9" w:rsidRDefault="00D6305F" w:rsidP="00EF050C">
      <w:pPr>
        <w:tabs>
          <w:tab w:val="left" w:pos="10260"/>
        </w:tabs>
        <w:ind w:firstLine="708"/>
        <w:jc w:val="both"/>
        <w:rPr>
          <w:rFonts w:ascii="Sylfaen" w:hAnsi="Sylfaen"/>
          <w:noProof/>
          <w:sz w:val="22"/>
          <w:szCs w:val="22"/>
          <w:lang w:val="ka-GE"/>
        </w:rPr>
      </w:pPr>
    </w:p>
    <w:p w14:paraId="3FE16174" w14:textId="77777777" w:rsidR="00DA73E6" w:rsidRPr="00F558C9" w:rsidRDefault="00B56827" w:rsidP="009135F5">
      <w:pPr>
        <w:ind w:right="90" w:firstLine="708"/>
        <w:jc w:val="right"/>
        <w:rPr>
          <w:rFonts w:ascii="Sylfaen" w:hAnsi="Sylfaen"/>
          <w:i/>
          <w:noProof/>
          <w:sz w:val="16"/>
          <w:szCs w:val="16"/>
          <w:lang w:val="pt-BR"/>
        </w:rPr>
      </w:pPr>
      <w:r w:rsidRPr="00F558C9">
        <w:rPr>
          <w:rFonts w:ascii="Sylfaen" w:hAnsi="Sylfaen"/>
          <w:i/>
          <w:noProof/>
          <w:sz w:val="16"/>
          <w:szCs w:val="16"/>
          <w:lang w:val="pt-BR"/>
        </w:rPr>
        <w:t xml:space="preserve">     </w:t>
      </w:r>
      <w:r w:rsidR="00935FFF" w:rsidRPr="00F558C9">
        <w:rPr>
          <w:rFonts w:ascii="Sylfaen" w:hAnsi="Sylfaen"/>
          <w:i/>
          <w:noProof/>
          <w:sz w:val="16"/>
          <w:szCs w:val="16"/>
          <w:lang w:val="pt-BR"/>
        </w:rPr>
        <w:t xml:space="preserve">        </w:t>
      </w:r>
      <w:r w:rsidRPr="00F558C9">
        <w:rPr>
          <w:rFonts w:ascii="Sylfaen" w:hAnsi="Sylfaen"/>
          <w:i/>
          <w:noProof/>
          <w:sz w:val="16"/>
          <w:szCs w:val="16"/>
          <w:lang w:val="pt-BR"/>
        </w:rPr>
        <w:t xml:space="preserve">                                  </w:t>
      </w:r>
      <w:r w:rsidR="00791755" w:rsidRPr="00F558C9">
        <w:rPr>
          <w:rFonts w:ascii="Sylfaen" w:hAnsi="Sylfaen"/>
          <w:i/>
          <w:noProof/>
          <w:sz w:val="16"/>
          <w:szCs w:val="16"/>
          <w:lang w:val="pt-BR"/>
        </w:rPr>
        <w:t xml:space="preserve">   </w:t>
      </w:r>
      <w:r w:rsidRPr="00F558C9">
        <w:rPr>
          <w:rFonts w:ascii="Sylfaen" w:hAnsi="Sylfaen"/>
          <w:i/>
          <w:noProof/>
          <w:sz w:val="16"/>
          <w:szCs w:val="16"/>
          <w:lang w:val="pt-BR"/>
        </w:rPr>
        <w:t xml:space="preserve">  </w:t>
      </w:r>
      <w:r w:rsidR="00D053D0" w:rsidRPr="00F558C9">
        <w:rPr>
          <w:rFonts w:ascii="Sylfaen" w:hAnsi="Sylfaen"/>
          <w:i/>
          <w:noProof/>
          <w:sz w:val="16"/>
          <w:szCs w:val="16"/>
          <w:lang w:val="pt-BR"/>
        </w:rPr>
        <w:t xml:space="preserve"> </w:t>
      </w:r>
      <w:r w:rsidR="000A690C" w:rsidRPr="00F558C9">
        <w:rPr>
          <w:rFonts w:ascii="Sylfaen" w:hAnsi="Sylfaen"/>
          <w:i/>
          <w:noProof/>
          <w:sz w:val="16"/>
          <w:szCs w:val="16"/>
          <w:lang w:val="pt-BR"/>
        </w:rPr>
        <w:t>ათას</w:t>
      </w:r>
      <w:r w:rsidR="00D053D0" w:rsidRPr="00F558C9">
        <w:rPr>
          <w:rFonts w:ascii="Sylfaen" w:hAnsi="Sylfaen"/>
          <w:i/>
          <w:noProof/>
          <w:sz w:val="16"/>
          <w:szCs w:val="16"/>
          <w:lang w:val="pt-BR"/>
        </w:rPr>
        <w:t xml:space="preserve"> </w:t>
      </w:r>
      <w:r w:rsidR="000A690C" w:rsidRPr="00F558C9">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F558C9" w:rsidRPr="00F558C9" w14:paraId="4A705AA4" w14:textId="77777777" w:rsidTr="00F558C9">
        <w:trPr>
          <w:trHeight w:val="900"/>
        </w:trPr>
        <w:tc>
          <w:tcPr>
            <w:tcW w:w="2822" w:type="pct"/>
            <w:vMerge w:val="restart"/>
            <w:shd w:val="clear" w:color="auto" w:fill="auto"/>
            <w:vAlign w:val="center"/>
            <w:hideMark/>
          </w:tcPr>
          <w:p w14:paraId="44647CBA" w14:textId="77777777" w:rsidR="00F558C9" w:rsidRPr="00F558C9" w:rsidRDefault="00F558C9">
            <w:pPr>
              <w:jc w:val="center"/>
              <w:rPr>
                <w:rFonts w:ascii="Sylfaen" w:hAnsi="Sylfaen"/>
                <w:color w:val="000000"/>
                <w:sz w:val="18"/>
                <w:szCs w:val="20"/>
                <w:lang w:val="en-US" w:eastAsia="en-US"/>
              </w:rPr>
            </w:pPr>
            <w:r w:rsidRPr="00F558C9">
              <w:rPr>
                <w:rFonts w:ascii="Sylfaen" w:hAnsi="Sylfaen"/>
                <w:color w:val="000000"/>
                <w:sz w:val="18"/>
                <w:szCs w:val="20"/>
              </w:rPr>
              <w:t>ფინანსური აქტივების კლება</w:t>
            </w:r>
          </w:p>
        </w:tc>
        <w:tc>
          <w:tcPr>
            <w:tcW w:w="1083" w:type="pct"/>
            <w:shd w:val="clear" w:color="auto" w:fill="auto"/>
            <w:vAlign w:val="center"/>
            <w:hideMark/>
          </w:tcPr>
          <w:p w14:paraId="5E11C063" w14:textId="77777777" w:rsidR="00F558C9" w:rsidRPr="00F558C9" w:rsidRDefault="00F558C9">
            <w:pPr>
              <w:jc w:val="center"/>
              <w:rPr>
                <w:rFonts w:ascii="Sylfaen" w:hAnsi="Sylfaen"/>
                <w:sz w:val="18"/>
                <w:szCs w:val="20"/>
              </w:rPr>
            </w:pPr>
            <w:r w:rsidRPr="00F558C9">
              <w:rPr>
                <w:rFonts w:ascii="Sylfaen" w:hAnsi="Sylfaen"/>
                <w:sz w:val="18"/>
                <w:szCs w:val="20"/>
              </w:rPr>
              <w:t>9 თვის</w:t>
            </w:r>
            <w:r w:rsidRPr="00F558C9">
              <w:rPr>
                <w:rFonts w:ascii="Sylfaen" w:hAnsi="Sylfaen"/>
                <w:sz w:val="18"/>
                <w:szCs w:val="20"/>
              </w:rPr>
              <w:br/>
              <w:t>დაზუსტებული</w:t>
            </w:r>
            <w:r w:rsidRPr="00F558C9">
              <w:rPr>
                <w:rFonts w:ascii="Sylfaen" w:hAnsi="Sylfaen"/>
                <w:sz w:val="18"/>
                <w:szCs w:val="20"/>
              </w:rPr>
              <w:br/>
              <w:t>გეგმა</w:t>
            </w:r>
          </w:p>
        </w:tc>
        <w:tc>
          <w:tcPr>
            <w:tcW w:w="1095" w:type="pct"/>
            <w:shd w:val="clear" w:color="auto" w:fill="auto"/>
            <w:vAlign w:val="center"/>
            <w:hideMark/>
          </w:tcPr>
          <w:p w14:paraId="6A0E877B" w14:textId="77777777" w:rsidR="00F558C9" w:rsidRPr="00F558C9" w:rsidRDefault="00F558C9">
            <w:pPr>
              <w:jc w:val="center"/>
              <w:rPr>
                <w:rFonts w:ascii="Sylfaen" w:hAnsi="Sylfaen"/>
                <w:sz w:val="18"/>
                <w:szCs w:val="20"/>
              </w:rPr>
            </w:pPr>
            <w:r w:rsidRPr="00F558C9">
              <w:rPr>
                <w:rFonts w:ascii="Sylfaen" w:hAnsi="Sylfaen"/>
                <w:sz w:val="18"/>
                <w:szCs w:val="20"/>
              </w:rPr>
              <w:t>9 თვის</w:t>
            </w:r>
            <w:r w:rsidRPr="00F558C9">
              <w:rPr>
                <w:rFonts w:ascii="Sylfaen" w:hAnsi="Sylfaen"/>
                <w:sz w:val="18"/>
                <w:szCs w:val="20"/>
              </w:rPr>
              <w:br/>
              <w:t>ფაქტიური</w:t>
            </w:r>
            <w:r w:rsidRPr="00F558C9">
              <w:rPr>
                <w:rFonts w:ascii="Sylfaen" w:hAnsi="Sylfaen"/>
                <w:sz w:val="18"/>
                <w:szCs w:val="20"/>
              </w:rPr>
              <w:br/>
              <w:t xml:space="preserve">შესრულება </w:t>
            </w:r>
          </w:p>
        </w:tc>
      </w:tr>
      <w:tr w:rsidR="00F558C9" w:rsidRPr="00F558C9" w14:paraId="51135526" w14:textId="77777777" w:rsidTr="00F558C9">
        <w:trPr>
          <w:trHeight w:val="300"/>
        </w:trPr>
        <w:tc>
          <w:tcPr>
            <w:tcW w:w="2822" w:type="pct"/>
            <w:vMerge/>
            <w:vAlign w:val="center"/>
            <w:hideMark/>
          </w:tcPr>
          <w:p w14:paraId="53522111" w14:textId="77777777" w:rsidR="00F558C9" w:rsidRPr="00F558C9" w:rsidRDefault="00F558C9">
            <w:pPr>
              <w:rPr>
                <w:rFonts w:ascii="Sylfaen" w:hAnsi="Sylfaen"/>
                <w:color w:val="000000"/>
                <w:sz w:val="18"/>
                <w:szCs w:val="20"/>
              </w:rPr>
            </w:pPr>
          </w:p>
        </w:tc>
        <w:tc>
          <w:tcPr>
            <w:tcW w:w="1083" w:type="pct"/>
            <w:shd w:val="clear" w:color="auto" w:fill="auto"/>
            <w:vAlign w:val="center"/>
            <w:hideMark/>
          </w:tcPr>
          <w:p w14:paraId="10CB5AB3"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57,274.5</w:t>
            </w:r>
          </w:p>
        </w:tc>
        <w:tc>
          <w:tcPr>
            <w:tcW w:w="1095" w:type="pct"/>
            <w:shd w:val="clear" w:color="auto" w:fill="auto"/>
            <w:vAlign w:val="center"/>
            <w:hideMark/>
          </w:tcPr>
          <w:p w14:paraId="6463507A"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114,840.9</w:t>
            </w:r>
          </w:p>
        </w:tc>
      </w:tr>
      <w:tr w:rsidR="00F558C9" w:rsidRPr="00F558C9" w14:paraId="5337A27E" w14:textId="77777777" w:rsidTr="00F558C9">
        <w:trPr>
          <w:trHeight w:val="300"/>
        </w:trPr>
        <w:tc>
          <w:tcPr>
            <w:tcW w:w="2822" w:type="pct"/>
            <w:shd w:val="clear" w:color="auto" w:fill="auto"/>
            <w:vAlign w:val="center"/>
            <w:hideMark/>
          </w:tcPr>
          <w:p w14:paraId="6DB6842B" w14:textId="77777777" w:rsidR="00F558C9" w:rsidRPr="00F558C9" w:rsidRDefault="00F558C9">
            <w:pPr>
              <w:ind w:firstLineChars="200" w:firstLine="360"/>
              <w:rPr>
                <w:rFonts w:ascii="Sylfaen" w:hAnsi="Sylfaen"/>
                <w:color w:val="000000"/>
                <w:sz w:val="18"/>
                <w:szCs w:val="20"/>
              </w:rPr>
            </w:pPr>
            <w:r w:rsidRPr="00F558C9">
              <w:rPr>
                <w:rFonts w:ascii="Sylfaen" w:hAnsi="Sylfaen"/>
                <w:color w:val="000000"/>
                <w:sz w:val="18"/>
                <w:szCs w:val="20"/>
              </w:rPr>
              <w:t>სესხები</w:t>
            </w:r>
          </w:p>
        </w:tc>
        <w:tc>
          <w:tcPr>
            <w:tcW w:w="1083" w:type="pct"/>
            <w:shd w:val="clear" w:color="auto" w:fill="auto"/>
            <w:vAlign w:val="center"/>
            <w:hideMark/>
          </w:tcPr>
          <w:p w14:paraId="0DF95F02"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57,274.5</w:t>
            </w:r>
          </w:p>
        </w:tc>
        <w:tc>
          <w:tcPr>
            <w:tcW w:w="1095" w:type="pct"/>
            <w:shd w:val="clear" w:color="auto" w:fill="auto"/>
            <w:vAlign w:val="center"/>
            <w:hideMark/>
          </w:tcPr>
          <w:p w14:paraId="32BE8D18"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114,833.8</w:t>
            </w:r>
          </w:p>
        </w:tc>
      </w:tr>
      <w:tr w:rsidR="00F558C9" w:rsidRPr="00F558C9" w14:paraId="76281BDE" w14:textId="77777777" w:rsidTr="00F558C9">
        <w:trPr>
          <w:trHeight w:val="300"/>
        </w:trPr>
        <w:tc>
          <w:tcPr>
            <w:tcW w:w="2822" w:type="pct"/>
            <w:shd w:val="clear" w:color="auto" w:fill="auto"/>
            <w:vAlign w:val="center"/>
            <w:hideMark/>
          </w:tcPr>
          <w:p w14:paraId="18618E46" w14:textId="77777777" w:rsidR="00F558C9" w:rsidRPr="00F558C9" w:rsidRDefault="00F558C9">
            <w:pPr>
              <w:ind w:firstLineChars="200" w:firstLine="360"/>
              <w:rPr>
                <w:rFonts w:ascii="Sylfaen" w:hAnsi="Sylfaen"/>
                <w:color w:val="000000"/>
                <w:sz w:val="18"/>
                <w:szCs w:val="20"/>
              </w:rPr>
            </w:pPr>
            <w:r w:rsidRPr="00F558C9">
              <w:rPr>
                <w:rFonts w:ascii="Sylfaen" w:hAnsi="Sylfaen"/>
                <w:color w:val="000000"/>
                <w:sz w:val="18"/>
                <w:szCs w:val="20"/>
              </w:rPr>
              <w:t>აქციები და სხვა კაპიტალი</w:t>
            </w:r>
          </w:p>
        </w:tc>
        <w:tc>
          <w:tcPr>
            <w:tcW w:w="1083" w:type="pct"/>
            <w:shd w:val="clear" w:color="auto" w:fill="auto"/>
            <w:vAlign w:val="center"/>
            <w:hideMark/>
          </w:tcPr>
          <w:p w14:paraId="719BC661"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0.0</w:t>
            </w:r>
          </w:p>
        </w:tc>
        <w:tc>
          <w:tcPr>
            <w:tcW w:w="1095" w:type="pct"/>
            <w:shd w:val="clear" w:color="auto" w:fill="auto"/>
            <w:vAlign w:val="center"/>
            <w:hideMark/>
          </w:tcPr>
          <w:p w14:paraId="001664DD"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7.1</w:t>
            </w:r>
          </w:p>
        </w:tc>
      </w:tr>
    </w:tbl>
    <w:p w14:paraId="7BC20C95" w14:textId="77777777" w:rsidR="009A0BA5" w:rsidRDefault="009A0BA5" w:rsidP="00F5659C">
      <w:pPr>
        <w:ind w:left="2520" w:right="540" w:hanging="1800"/>
        <w:jc w:val="center"/>
        <w:rPr>
          <w:rFonts w:ascii="Sylfaen" w:hAnsi="Sylfaen" w:cs="Sylfaen"/>
          <w:b/>
          <w:noProof/>
          <w:sz w:val="22"/>
          <w:szCs w:val="22"/>
          <w:highlight w:val="yellow"/>
          <w:lang w:val="ka-GE"/>
        </w:rPr>
      </w:pPr>
    </w:p>
    <w:p w14:paraId="5E699E32" w14:textId="77777777" w:rsidR="00F558C9" w:rsidRPr="00F558C9" w:rsidRDefault="00F558C9" w:rsidP="00F5659C">
      <w:pPr>
        <w:ind w:left="2520" w:right="540" w:hanging="1800"/>
        <w:jc w:val="center"/>
        <w:rPr>
          <w:rFonts w:ascii="Sylfaen" w:hAnsi="Sylfaen" w:cs="Sylfaen"/>
          <w:b/>
          <w:noProof/>
          <w:sz w:val="22"/>
          <w:szCs w:val="22"/>
          <w:lang w:val="ka-GE"/>
        </w:rPr>
      </w:pPr>
    </w:p>
    <w:p w14:paraId="14E6DDED" w14:textId="77777777" w:rsidR="00D053D0" w:rsidRPr="00311C1A" w:rsidRDefault="000A690C" w:rsidP="00F5659C">
      <w:pPr>
        <w:ind w:left="2520" w:right="540" w:hanging="1800"/>
        <w:jc w:val="center"/>
        <w:rPr>
          <w:rFonts w:ascii="Sylfaen" w:hAnsi="Sylfaen"/>
          <w:b/>
          <w:noProof/>
          <w:sz w:val="22"/>
          <w:szCs w:val="22"/>
          <w:lang w:val="ka-GE"/>
        </w:rPr>
      </w:pPr>
      <w:r w:rsidRPr="00311C1A">
        <w:rPr>
          <w:rFonts w:ascii="Sylfaen" w:hAnsi="Sylfaen" w:cs="Sylfaen"/>
          <w:b/>
          <w:noProof/>
          <w:sz w:val="22"/>
          <w:szCs w:val="22"/>
          <w:lang w:val="ka-GE"/>
        </w:rPr>
        <w:t>საქართველოს</w:t>
      </w:r>
      <w:r w:rsidR="00D053D0" w:rsidRPr="00311C1A">
        <w:rPr>
          <w:rFonts w:ascii="Sylfaen" w:hAnsi="Sylfaen"/>
          <w:b/>
          <w:noProof/>
          <w:sz w:val="22"/>
          <w:szCs w:val="22"/>
          <w:lang w:val="ka-GE"/>
        </w:rPr>
        <w:t xml:space="preserve"> </w:t>
      </w:r>
      <w:r w:rsidRPr="00311C1A">
        <w:rPr>
          <w:rFonts w:ascii="Sylfaen" w:hAnsi="Sylfaen" w:cs="Sylfaen"/>
          <w:b/>
          <w:noProof/>
          <w:sz w:val="22"/>
          <w:szCs w:val="22"/>
          <w:lang w:val="ka-GE"/>
        </w:rPr>
        <w:t>სახელმწიფო</w:t>
      </w:r>
      <w:r w:rsidR="00D053D0" w:rsidRPr="00311C1A">
        <w:rPr>
          <w:rFonts w:ascii="Sylfaen" w:hAnsi="Sylfaen"/>
          <w:b/>
          <w:noProof/>
          <w:sz w:val="22"/>
          <w:szCs w:val="22"/>
          <w:lang w:val="ka-GE"/>
        </w:rPr>
        <w:t xml:space="preserve"> </w:t>
      </w:r>
      <w:r w:rsidRPr="00311C1A">
        <w:rPr>
          <w:rFonts w:ascii="Sylfaen" w:hAnsi="Sylfaen" w:cs="Sylfaen"/>
          <w:b/>
          <w:noProof/>
          <w:sz w:val="22"/>
          <w:szCs w:val="22"/>
          <w:lang w:val="ka-GE"/>
        </w:rPr>
        <w:t>ბიუჯეტის</w:t>
      </w:r>
      <w:r w:rsidR="00D053D0" w:rsidRPr="00311C1A">
        <w:rPr>
          <w:rFonts w:ascii="Sylfaen" w:hAnsi="Sylfaen"/>
          <w:b/>
          <w:noProof/>
          <w:sz w:val="22"/>
          <w:szCs w:val="22"/>
          <w:lang w:val="ka-GE"/>
        </w:rPr>
        <w:t xml:space="preserve"> </w:t>
      </w:r>
      <w:r w:rsidRPr="00311C1A">
        <w:rPr>
          <w:rFonts w:ascii="Sylfaen" w:hAnsi="Sylfaen" w:cs="Sylfaen"/>
          <w:b/>
          <w:noProof/>
          <w:sz w:val="22"/>
          <w:szCs w:val="22"/>
          <w:lang w:val="ka-GE"/>
        </w:rPr>
        <w:t>ვალდებულებების</w:t>
      </w:r>
      <w:r w:rsidR="00D053D0" w:rsidRPr="00311C1A">
        <w:rPr>
          <w:rFonts w:ascii="Sylfaen" w:hAnsi="Sylfaen"/>
          <w:b/>
          <w:noProof/>
          <w:sz w:val="22"/>
          <w:szCs w:val="22"/>
          <w:lang w:val="ka-GE"/>
        </w:rPr>
        <w:t xml:space="preserve"> </w:t>
      </w:r>
      <w:r w:rsidRPr="00311C1A">
        <w:rPr>
          <w:rFonts w:ascii="Sylfaen" w:hAnsi="Sylfaen" w:cs="Sylfaen"/>
          <w:b/>
          <w:noProof/>
          <w:sz w:val="22"/>
          <w:szCs w:val="22"/>
          <w:lang w:val="ka-GE"/>
        </w:rPr>
        <w:t>ცვლილება</w:t>
      </w:r>
    </w:p>
    <w:p w14:paraId="77DC86F0" w14:textId="77777777" w:rsidR="00A7481A" w:rsidRPr="00311C1A" w:rsidRDefault="00A7481A" w:rsidP="00F5659C">
      <w:pPr>
        <w:ind w:left="2520" w:right="540" w:hanging="1800"/>
        <w:jc w:val="center"/>
        <w:rPr>
          <w:rFonts w:ascii="Sylfaen" w:hAnsi="Sylfaen"/>
          <w:b/>
          <w:noProof/>
          <w:sz w:val="22"/>
          <w:szCs w:val="22"/>
          <w:lang w:val="ka-GE"/>
        </w:rPr>
      </w:pPr>
    </w:p>
    <w:p w14:paraId="6231AE14" w14:textId="77777777" w:rsidR="000F1C67" w:rsidRPr="00311C1A" w:rsidRDefault="000A690C" w:rsidP="000F1C67">
      <w:pPr>
        <w:pStyle w:val="ListParagraph"/>
        <w:numPr>
          <w:ilvl w:val="0"/>
          <w:numId w:val="14"/>
        </w:numPr>
        <w:ind w:left="0" w:firstLine="360"/>
        <w:jc w:val="both"/>
        <w:rPr>
          <w:rFonts w:ascii="Sylfaen" w:hAnsi="Sylfaen"/>
          <w:noProof/>
          <w:sz w:val="22"/>
          <w:szCs w:val="22"/>
          <w:lang w:val="pt-BR"/>
        </w:rPr>
      </w:pPr>
      <w:r w:rsidRPr="00311C1A">
        <w:rPr>
          <w:rFonts w:ascii="Sylfaen" w:hAnsi="Sylfaen" w:cs="Sylfaen"/>
          <w:noProof/>
          <w:sz w:val="22"/>
          <w:szCs w:val="22"/>
          <w:lang w:val="pt-BR"/>
        </w:rPr>
        <w:t>საანგარიშო</w:t>
      </w:r>
      <w:r w:rsidR="008C1FC0" w:rsidRPr="00311C1A">
        <w:rPr>
          <w:rFonts w:ascii="Sylfaen" w:hAnsi="Sylfaen"/>
          <w:noProof/>
          <w:sz w:val="22"/>
          <w:szCs w:val="22"/>
          <w:lang w:val="pt-BR"/>
        </w:rPr>
        <w:t xml:space="preserve"> </w:t>
      </w:r>
      <w:r w:rsidRPr="00311C1A">
        <w:rPr>
          <w:rFonts w:ascii="Sylfaen" w:hAnsi="Sylfaen"/>
          <w:noProof/>
          <w:sz w:val="22"/>
          <w:szCs w:val="22"/>
          <w:lang w:val="pt-BR"/>
        </w:rPr>
        <w:t>პერიოდში</w:t>
      </w:r>
      <w:r w:rsidR="00770B04" w:rsidRPr="00311C1A">
        <w:rPr>
          <w:rFonts w:ascii="Sylfaen" w:hAnsi="Sylfaen"/>
          <w:noProof/>
          <w:sz w:val="22"/>
          <w:szCs w:val="22"/>
          <w:lang w:val="pt-BR"/>
        </w:rPr>
        <w:t xml:space="preserve"> </w:t>
      </w:r>
      <w:r w:rsidRPr="00311C1A">
        <w:rPr>
          <w:rFonts w:ascii="Sylfaen" w:hAnsi="Sylfaen"/>
          <w:noProof/>
          <w:sz w:val="22"/>
          <w:szCs w:val="22"/>
          <w:lang w:val="pt-BR"/>
        </w:rPr>
        <w:t>საქართველოს</w:t>
      </w:r>
      <w:r w:rsidR="00D23F29" w:rsidRPr="00311C1A">
        <w:rPr>
          <w:rFonts w:ascii="Sylfaen" w:hAnsi="Sylfaen"/>
          <w:noProof/>
          <w:sz w:val="22"/>
          <w:szCs w:val="22"/>
          <w:lang w:val="pt-BR"/>
        </w:rPr>
        <w:t xml:space="preserve"> </w:t>
      </w:r>
      <w:r w:rsidRPr="00311C1A">
        <w:rPr>
          <w:rFonts w:ascii="Sylfaen" w:hAnsi="Sylfaen"/>
          <w:noProof/>
          <w:sz w:val="22"/>
          <w:szCs w:val="22"/>
          <w:lang w:val="pt-BR"/>
        </w:rPr>
        <w:t>სახელმწიფო</w:t>
      </w:r>
      <w:r w:rsidR="00D053D0" w:rsidRPr="00311C1A">
        <w:rPr>
          <w:rFonts w:ascii="Sylfaen" w:hAnsi="Sylfaen"/>
          <w:noProof/>
          <w:sz w:val="22"/>
          <w:szCs w:val="22"/>
          <w:lang w:val="pt-BR"/>
        </w:rPr>
        <w:t xml:space="preserve"> </w:t>
      </w:r>
      <w:r w:rsidRPr="00311C1A">
        <w:rPr>
          <w:rFonts w:ascii="Sylfaen" w:hAnsi="Sylfaen"/>
          <w:noProof/>
          <w:sz w:val="22"/>
          <w:szCs w:val="22"/>
          <w:lang w:val="pt-BR"/>
        </w:rPr>
        <w:t>ბიუჯეტის</w:t>
      </w:r>
      <w:r w:rsidR="00D053D0" w:rsidRPr="00311C1A">
        <w:rPr>
          <w:rFonts w:ascii="Sylfaen" w:hAnsi="Sylfaen"/>
          <w:noProof/>
          <w:sz w:val="22"/>
          <w:szCs w:val="22"/>
          <w:lang w:val="pt-BR"/>
        </w:rPr>
        <w:t xml:space="preserve"> </w:t>
      </w:r>
      <w:r w:rsidRPr="00311C1A">
        <w:rPr>
          <w:rFonts w:ascii="Sylfaen" w:hAnsi="Sylfaen"/>
          <w:noProof/>
          <w:sz w:val="22"/>
          <w:szCs w:val="22"/>
          <w:lang w:val="pt-BR"/>
        </w:rPr>
        <w:t>ვალდებულებების</w:t>
      </w:r>
      <w:r w:rsidR="00D053D0" w:rsidRPr="00311C1A">
        <w:rPr>
          <w:rFonts w:ascii="Sylfaen" w:hAnsi="Sylfaen"/>
          <w:noProof/>
          <w:sz w:val="22"/>
          <w:szCs w:val="22"/>
          <w:lang w:val="pt-BR"/>
        </w:rPr>
        <w:t xml:space="preserve"> </w:t>
      </w:r>
      <w:r w:rsidRPr="00311C1A">
        <w:rPr>
          <w:rFonts w:ascii="Sylfaen" w:hAnsi="Sylfaen"/>
          <w:noProof/>
          <w:sz w:val="22"/>
          <w:szCs w:val="22"/>
          <w:lang w:val="pt-BR"/>
        </w:rPr>
        <w:t>ცვლილება</w:t>
      </w:r>
      <w:r w:rsidR="001153D1" w:rsidRPr="00311C1A">
        <w:rPr>
          <w:rFonts w:ascii="Sylfaen" w:hAnsi="Sylfaen"/>
          <w:noProof/>
          <w:sz w:val="22"/>
          <w:szCs w:val="22"/>
          <w:lang w:val="pt-BR"/>
        </w:rPr>
        <w:t xml:space="preserve"> </w:t>
      </w:r>
      <w:r w:rsidRPr="00311C1A">
        <w:rPr>
          <w:rFonts w:ascii="Sylfaen" w:hAnsi="Sylfaen"/>
          <w:noProof/>
          <w:sz w:val="22"/>
          <w:szCs w:val="22"/>
          <w:lang w:val="pt-BR"/>
        </w:rPr>
        <w:t>განისაზღვრა</w:t>
      </w:r>
      <w:r w:rsidR="00770B04" w:rsidRPr="00311C1A">
        <w:rPr>
          <w:rFonts w:ascii="Sylfaen" w:hAnsi="Sylfaen"/>
          <w:noProof/>
          <w:sz w:val="22"/>
          <w:szCs w:val="22"/>
          <w:lang w:val="pt-BR"/>
        </w:rPr>
        <w:t xml:space="preserve"> </w:t>
      </w:r>
      <w:r w:rsidR="00F558C9" w:rsidRPr="00311C1A">
        <w:rPr>
          <w:rFonts w:ascii="Sylfaen" w:hAnsi="Sylfaen"/>
          <w:noProof/>
          <w:sz w:val="22"/>
          <w:szCs w:val="22"/>
          <w:lang w:val="ka-GE"/>
        </w:rPr>
        <w:t>4</w:t>
      </w:r>
      <w:r w:rsidR="004865E0" w:rsidRPr="00311C1A">
        <w:rPr>
          <w:rFonts w:ascii="Sylfaen" w:hAnsi="Sylfaen"/>
          <w:noProof/>
          <w:sz w:val="22"/>
          <w:szCs w:val="22"/>
          <w:lang w:val="ka-GE"/>
        </w:rPr>
        <w:t xml:space="preserve"> </w:t>
      </w:r>
      <w:r w:rsidR="00F558C9" w:rsidRPr="00311C1A">
        <w:rPr>
          <w:rFonts w:ascii="Sylfaen" w:hAnsi="Sylfaen"/>
          <w:noProof/>
          <w:sz w:val="22"/>
          <w:szCs w:val="22"/>
          <w:lang w:val="ka-GE"/>
        </w:rPr>
        <w:t>246</w:t>
      </w:r>
      <w:r w:rsidR="000C3F80" w:rsidRPr="00311C1A">
        <w:rPr>
          <w:rFonts w:ascii="Sylfaen" w:hAnsi="Sylfaen"/>
          <w:noProof/>
          <w:sz w:val="22"/>
          <w:szCs w:val="22"/>
        </w:rPr>
        <w:t xml:space="preserve"> </w:t>
      </w:r>
      <w:r w:rsidR="00F558C9" w:rsidRPr="00311C1A">
        <w:rPr>
          <w:rFonts w:ascii="Sylfaen" w:hAnsi="Sylfaen"/>
          <w:noProof/>
          <w:sz w:val="22"/>
          <w:szCs w:val="22"/>
          <w:lang w:val="ka-GE"/>
        </w:rPr>
        <w:t>866</w:t>
      </w:r>
      <w:r w:rsidR="000C3F80" w:rsidRPr="00311C1A">
        <w:rPr>
          <w:rFonts w:ascii="Sylfaen" w:hAnsi="Sylfaen"/>
          <w:noProof/>
          <w:sz w:val="22"/>
          <w:szCs w:val="22"/>
        </w:rPr>
        <w:t>.</w:t>
      </w:r>
      <w:r w:rsidR="00F558C9" w:rsidRPr="00311C1A">
        <w:rPr>
          <w:rFonts w:ascii="Sylfaen" w:hAnsi="Sylfaen"/>
          <w:noProof/>
          <w:sz w:val="22"/>
          <w:szCs w:val="22"/>
          <w:lang w:val="ka-GE"/>
        </w:rPr>
        <w:t>9</w:t>
      </w:r>
      <w:r w:rsidR="00F5659C" w:rsidRPr="00311C1A">
        <w:rPr>
          <w:rFonts w:ascii="Sylfaen" w:hAnsi="Sylfaen"/>
          <w:noProof/>
          <w:sz w:val="22"/>
          <w:szCs w:val="22"/>
          <w:lang w:val="pt-BR"/>
        </w:rPr>
        <w:t xml:space="preserve"> </w:t>
      </w:r>
      <w:r w:rsidRPr="00311C1A">
        <w:rPr>
          <w:rFonts w:ascii="Sylfaen" w:hAnsi="Sylfaen"/>
          <w:noProof/>
          <w:sz w:val="22"/>
          <w:szCs w:val="22"/>
          <w:lang w:val="pt-BR"/>
        </w:rPr>
        <w:t>ათასი</w:t>
      </w:r>
      <w:r w:rsidR="00770B04" w:rsidRPr="00311C1A">
        <w:rPr>
          <w:rFonts w:ascii="Sylfaen" w:hAnsi="Sylfaen"/>
          <w:noProof/>
          <w:sz w:val="22"/>
          <w:szCs w:val="22"/>
          <w:lang w:val="pt-BR"/>
        </w:rPr>
        <w:t xml:space="preserve"> </w:t>
      </w:r>
      <w:r w:rsidRPr="00311C1A">
        <w:rPr>
          <w:rFonts w:ascii="Sylfaen" w:hAnsi="Sylfaen"/>
          <w:noProof/>
          <w:sz w:val="22"/>
          <w:szCs w:val="22"/>
          <w:lang w:val="pt-BR"/>
        </w:rPr>
        <w:t>ლარის</w:t>
      </w:r>
      <w:r w:rsidR="00770B04" w:rsidRPr="00311C1A">
        <w:rPr>
          <w:rFonts w:ascii="Sylfaen" w:hAnsi="Sylfaen"/>
          <w:noProof/>
          <w:sz w:val="22"/>
          <w:szCs w:val="22"/>
          <w:lang w:val="pt-BR"/>
        </w:rPr>
        <w:t xml:space="preserve"> </w:t>
      </w:r>
      <w:r w:rsidRPr="00311C1A">
        <w:rPr>
          <w:rFonts w:ascii="Sylfaen" w:hAnsi="Sylfaen"/>
          <w:noProof/>
          <w:sz w:val="22"/>
          <w:szCs w:val="22"/>
          <w:lang w:val="pt-BR"/>
        </w:rPr>
        <w:t>ოდენობით</w:t>
      </w:r>
      <w:r w:rsidR="00D053D0" w:rsidRPr="00311C1A">
        <w:rPr>
          <w:rFonts w:ascii="Sylfaen" w:hAnsi="Sylfaen"/>
          <w:noProof/>
          <w:sz w:val="22"/>
          <w:szCs w:val="22"/>
          <w:lang w:val="pt-BR"/>
        </w:rPr>
        <w:t>.</w:t>
      </w:r>
    </w:p>
    <w:p w14:paraId="26F03013" w14:textId="77777777" w:rsidR="000F1C67" w:rsidRPr="00311C1A" w:rsidRDefault="000F1C67" w:rsidP="000F1C67">
      <w:pPr>
        <w:pStyle w:val="ListParagraph"/>
        <w:ind w:left="360"/>
        <w:jc w:val="both"/>
        <w:rPr>
          <w:rFonts w:ascii="Sylfaen" w:hAnsi="Sylfaen"/>
          <w:noProof/>
          <w:sz w:val="22"/>
          <w:szCs w:val="22"/>
          <w:lang w:val="pt-BR"/>
        </w:rPr>
      </w:pPr>
    </w:p>
    <w:p w14:paraId="67711793" w14:textId="77777777" w:rsidR="00727C8F" w:rsidRPr="00311C1A" w:rsidRDefault="000A690C" w:rsidP="00727C8F">
      <w:pPr>
        <w:pStyle w:val="ListParagraph"/>
        <w:numPr>
          <w:ilvl w:val="0"/>
          <w:numId w:val="14"/>
        </w:numPr>
        <w:ind w:left="0" w:firstLine="360"/>
        <w:jc w:val="both"/>
        <w:rPr>
          <w:rFonts w:ascii="Sylfaen" w:hAnsi="Sylfaen"/>
          <w:noProof/>
          <w:sz w:val="22"/>
          <w:szCs w:val="22"/>
          <w:lang w:val="pt-BR"/>
        </w:rPr>
      </w:pPr>
      <w:r w:rsidRPr="00311C1A">
        <w:rPr>
          <w:rFonts w:ascii="Sylfaen" w:hAnsi="Sylfaen" w:cs="Sylfaen"/>
          <w:noProof/>
          <w:sz w:val="22"/>
          <w:szCs w:val="22"/>
          <w:lang w:val="pt-BR"/>
        </w:rPr>
        <w:t>ვალდებულებების</w:t>
      </w:r>
      <w:r w:rsidR="00D053D0" w:rsidRPr="00311C1A">
        <w:rPr>
          <w:rFonts w:ascii="Sylfaen" w:hAnsi="Sylfaen"/>
          <w:noProof/>
          <w:sz w:val="22"/>
          <w:szCs w:val="22"/>
          <w:lang w:val="pt-BR"/>
        </w:rPr>
        <w:t xml:space="preserve"> </w:t>
      </w:r>
      <w:r w:rsidRPr="00311C1A">
        <w:rPr>
          <w:rFonts w:ascii="Sylfaen" w:hAnsi="Sylfaen" w:cs="Sylfaen"/>
          <w:noProof/>
          <w:sz w:val="22"/>
          <w:szCs w:val="22"/>
          <w:lang w:val="pt-BR"/>
        </w:rPr>
        <w:t>ზრდამ</w:t>
      </w:r>
      <w:r w:rsidR="00770B04" w:rsidRPr="00311C1A">
        <w:rPr>
          <w:rFonts w:ascii="Sylfaen" w:hAnsi="Sylfaen"/>
          <w:noProof/>
          <w:sz w:val="22"/>
          <w:szCs w:val="22"/>
          <w:lang w:val="pt-BR"/>
        </w:rPr>
        <w:t xml:space="preserve"> </w:t>
      </w:r>
      <w:r w:rsidRPr="00311C1A">
        <w:rPr>
          <w:rFonts w:ascii="Sylfaen" w:hAnsi="Sylfaen" w:cs="Sylfaen"/>
          <w:noProof/>
          <w:sz w:val="22"/>
          <w:szCs w:val="22"/>
          <w:lang w:val="pt-BR"/>
        </w:rPr>
        <w:t>საანგარიშო</w:t>
      </w:r>
      <w:r w:rsidR="00770B04" w:rsidRPr="00311C1A">
        <w:rPr>
          <w:rFonts w:ascii="Sylfaen" w:hAnsi="Sylfaen"/>
          <w:noProof/>
          <w:sz w:val="22"/>
          <w:szCs w:val="22"/>
          <w:lang w:val="pt-BR"/>
        </w:rPr>
        <w:t xml:space="preserve"> </w:t>
      </w:r>
      <w:r w:rsidRPr="00311C1A">
        <w:rPr>
          <w:rFonts w:ascii="Sylfaen" w:hAnsi="Sylfaen" w:cs="Sylfaen"/>
          <w:noProof/>
          <w:sz w:val="22"/>
          <w:szCs w:val="22"/>
          <w:lang w:val="pt-BR"/>
        </w:rPr>
        <w:t>პერიოდში</w:t>
      </w:r>
      <w:r w:rsidR="00770B04" w:rsidRPr="00311C1A">
        <w:rPr>
          <w:rFonts w:ascii="Sylfaen" w:hAnsi="Sylfaen"/>
          <w:noProof/>
          <w:sz w:val="22"/>
          <w:szCs w:val="22"/>
          <w:lang w:val="pt-BR"/>
        </w:rPr>
        <w:t xml:space="preserve"> </w:t>
      </w:r>
      <w:r w:rsidRPr="00311C1A">
        <w:rPr>
          <w:rFonts w:ascii="Sylfaen" w:hAnsi="Sylfaen" w:cs="Sylfaen"/>
          <w:noProof/>
          <w:sz w:val="22"/>
          <w:szCs w:val="22"/>
          <w:lang w:val="pt-BR"/>
        </w:rPr>
        <w:t>შეადგინა</w:t>
      </w:r>
      <w:r w:rsidR="00D053D0" w:rsidRPr="00311C1A">
        <w:rPr>
          <w:rFonts w:ascii="Sylfaen" w:hAnsi="Sylfaen"/>
          <w:noProof/>
          <w:sz w:val="22"/>
          <w:szCs w:val="22"/>
          <w:lang w:val="pt-BR"/>
        </w:rPr>
        <w:t xml:space="preserve"> </w:t>
      </w:r>
      <w:r w:rsidR="00F558C9" w:rsidRPr="00311C1A">
        <w:rPr>
          <w:rFonts w:ascii="Sylfaen" w:hAnsi="Sylfaen"/>
          <w:noProof/>
          <w:sz w:val="22"/>
          <w:szCs w:val="22"/>
          <w:lang w:val="ka-GE"/>
        </w:rPr>
        <w:t>4</w:t>
      </w:r>
      <w:r w:rsidR="004865E0" w:rsidRPr="00311C1A">
        <w:rPr>
          <w:rFonts w:ascii="Sylfaen" w:hAnsi="Sylfaen"/>
          <w:noProof/>
          <w:sz w:val="22"/>
          <w:szCs w:val="22"/>
          <w:lang w:val="ka-GE"/>
        </w:rPr>
        <w:t xml:space="preserve"> </w:t>
      </w:r>
      <w:r w:rsidR="00F558C9" w:rsidRPr="00311C1A">
        <w:rPr>
          <w:rFonts w:ascii="Sylfaen" w:hAnsi="Sylfaen"/>
          <w:noProof/>
          <w:sz w:val="22"/>
          <w:szCs w:val="22"/>
          <w:lang w:val="ka-GE"/>
        </w:rPr>
        <w:t>960</w:t>
      </w:r>
      <w:r w:rsidR="000C3F80" w:rsidRPr="00311C1A">
        <w:rPr>
          <w:rFonts w:ascii="Sylfaen" w:hAnsi="Sylfaen"/>
          <w:noProof/>
          <w:sz w:val="22"/>
          <w:szCs w:val="22"/>
        </w:rPr>
        <w:t xml:space="preserve"> </w:t>
      </w:r>
      <w:r w:rsidR="00F558C9" w:rsidRPr="00311C1A">
        <w:rPr>
          <w:rFonts w:ascii="Sylfaen" w:hAnsi="Sylfaen"/>
          <w:noProof/>
          <w:sz w:val="22"/>
          <w:szCs w:val="22"/>
          <w:lang w:val="ka-GE"/>
        </w:rPr>
        <w:t>511</w:t>
      </w:r>
      <w:r w:rsidR="004865E0" w:rsidRPr="00311C1A">
        <w:rPr>
          <w:rFonts w:ascii="Sylfaen" w:hAnsi="Sylfaen"/>
          <w:noProof/>
          <w:sz w:val="22"/>
          <w:szCs w:val="22"/>
          <w:lang w:val="ka-GE"/>
        </w:rPr>
        <w:t>.</w:t>
      </w:r>
      <w:r w:rsidR="00F558C9" w:rsidRPr="00311C1A">
        <w:rPr>
          <w:rFonts w:ascii="Sylfaen" w:hAnsi="Sylfaen"/>
          <w:noProof/>
          <w:sz w:val="22"/>
          <w:szCs w:val="22"/>
          <w:lang w:val="ka-GE"/>
        </w:rPr>
        <w:t>5</w:t>
      </w:r>
      <w:r w:rsidR="00D053D0" w:rsidRPr="00311C1A">
        <w:rPr>
          <w:rFonts w:ascii="Sylfaen" w:hAnsi="Sylfaen"/>
          <w:noProof/>
          <w:sz w:val="22"/>
          <w:szCs w:val="22"/>
          <w:lang w:val="pt-BR"/>
        </w:rPr>
        <w:t xml:space="preserve"> </w:t>
      </w:r>
      <w:r w:rsidRPr="00311C1A">
        <w:rPr>
          <w:rFonts w:ascii="Sylfaen" w:hAnsi="Sylfaen" w:cs="Sylfaen"/>
          <w:noProof/>
          <w:sz w:val="22"/>
          <w:szCs w:val="22"/>
          <w:lang w:val="pt-BR"/>
        </w:rPr>
        <w:t>ათასი</w:t>
      </w:r>
      <w:r w:rsidR="00D053D0" w:rsidRPr="00311C1A">
        <w:rPr>
          <w:rFonts w:ascii="Sylfaen" w:hAnsi="Sylfaen"/>
          <w:noProof/>
          <w:sz w:val="22"/>
          <w:szCs w:val="22"/>
          <w:lang w:val="pt-BR"/>
        </w:rPr>
        <w:t xml:space="preserve"> </w:t>
      </w:r>
      <w:r w:rsidRPr="00311C1A">
        <w:rPr>
          <w:rFonts w:ascii="Sylfaen" w:hAnsi="Sylfaen" w:cs="Sylfaen"/>
          <w:noProof/>
          <w:sz w:val="22"/>
          <w:szCs w:val="22"/>
          <w:lang w:val="pt-BR"/>
        </w:rPr>
        <w:t>ლარი</w:t>
      </w:r>
      <w:r w:rsidR="00ED0BBF" w:rsidRPr="00311C1A">
        <w:rPr>
          <w:rFonts w:ascii="Sylfaen" w:hAnsi="Sylfaen"/>
          <w:noProof/>
          <w:sz w:val="22"/>
          <w:szCs w:val="22"/>
          <w:lang w:val="pt-BR"/>
        </w:rPr>
        <w:t>,</w:t>
      </w:r>
      <w:r w:rsidR="00770B04" w:rsidRPr="00311C1A">
        <w:rPr>
          <w:rFonts w:ascii="Sylfaen" w:hAnsi="Sylfaen"/>
          <w:noProof/>
          <w:sz w:val="22"/>
          <w:szCs w:val="22"/>
          <w:lang w:val="pt-BR"/>
        </w:rPr>
        <w:t xml:space="preserve"> </w:t>
      </w:r>
      <w:r w:rsidRPr="00311C1A">
        <w:rPr>
          <w:rFonts w:ascii="Sylfaen" w:hAnsi="Sylfaen" w:cs="Sylfaen"/>
          <w:noProof/>
          <w:sz w:val="22"/>
          <w:szCs w:val="22"/>
          <w:lang w:val="ka-GE"/>
        </w:rPr>
        <w:t>მათ</w:t>
      </w:r>
      <w:r w:rsidR="00D81DFA" w:rsidRPr="00311C1A">
        <w:rPr>
          <w:rFonts w:ascii="Sylfaen" w:hAnsi="Sylfaen"/>
          <w:noProof/>
          <w:sz w:val="22"/>
          <w:szCs w:val="22"/>
          <w:lang w:val="ka-GE"/>
        </w:rPr>
        <w:t xml:space="preserve"> </w:t>
      </w:r>
      <w:r w:rsidRPr="00311C1A">
        <w:rPr>
          <w:rFonts w:ascii="Sylfaen" w:hAnsi="Sylfaen" w:cs="Sylfaen"/>
          <w:noProof/>
          <w:sz w:val="22"/>
          <w:szCs w:val="22"/>
          <w:lang w:val="ka-GE"/>
        </w:rPr>
        <w:t>შორის</w:t>
      </w:r>
      <w:r w:rsidR="00727C8F" w:rsidRPr="00311C1A">
        <w:rPr>
          <w:rFonts w:ascii="Sylfaen" w:hAnsi="Sylfaen"/>
          <w:noProof/>
          <w:sz w:val="22"/>
          <w:szCs w:val="22"/>
          <w:lang w:val="ka-GE"/>
        </w:rPr>
        <w:t>:</w:t>
      </w:r>
    </w:p>
    <w:p w14:paraId="78A257F6" w14:textId="77777777" w:rsidR="00DD56B5" w:rsidRPr="00311C1A" w:rsidRDefault="00DD56B5" w:rsidP="00A007DB">
      <w:pPr>
        <w:jc w:val="both"/>
        <w:rPr>
          <w:rFonts w:ascii="Sylfaen" w:hAnsi="Sylfaen" w:cs="LitNusx"/>
          <w:noProof/>
          <w:sz w:val="22"/>
          <w:szCs w:val="22"/>
          <w:lang w:val="en-US"/>
        </w:rPr>
      </w:pPr>
    </w:p>
    <w:p w14:paraId="07157859" w14:textId="77777777" w:rsidR="00E65E99" w:rsidRPr="00311C1A" w:rsidRDefault="004865E0" w:rsidP="00A007DB">
      <w:pPr>
        <w:pStyle w:val="ListParagraph"/>
        <w:numPr>
          <w:ilvl w:val="0"/>
          <w:numId w:val="18"/>
        </w:numPr>
        <w:jc w:val="both"/>
        <w:rPr>
          <w:rFonts w:ascii="Sylfaen" w:hAnsi="Sylfaen" w:cs="LitNusx"/>
          <w:noProof/>
          <w:sz w:val="22"/>
          <w:szCs w:val="22"/>
          <w:lang w:val="ka-GE"/>
        </w:rPr>
      </w:pPr>
      <w:r w:rsidRPr="00311C1A">
        <w:rPr>
          <w:rFonts w:ascii="Sylfaen" w:hAnsi="Sylfaen" w:cs="LitNusx"/>
          <w:noProof/>
          <w:sz w:val="22"/>
          <w:szCs w:val="22"/>
          <w:lang w:val="ka-GE"/>
        </w:rPr>
        <w:t xml:space="preserve">1 </w:t>
      </w:r>
      <w:r w:rsidR="00F558C9" w:rsidRPr="00311C1A">
        <w:rPr>
          <w:rFonts w:ascii="Sylfaen" w:hAnsi="Sylfaen" w:cs="LitNusx"/>
          <w:noProof/>
          <w:sz w:val="22"/>
          <w:szCs w:val="22"/>
          <w:lang w:val="ka-GE"/>
        </w:rPr>
        <w:t>590</w:t>
      </w:r>
      <w:r w:rsidR="00BE641A" w:rsidRPr="00311C1A">
        <w:rPr>
          <w:rFonts w:ascii="Sylfaen" w:hAnsi="Sylfaen" w:cs="LitNusx"/>
          <w:noProof/>
          <w:sz w:val="22"/>
          <w:szCs w:val="22"/>
          <w:lang w:val="ka-GE"/>
        </w:rPr>
        <w:t xml:space="preserve"> </w:t>
      </w:r>
      <w:r w:rsidR="00F558C9" w:rsidRPr="00311C1A">
        <w:rPr>
          <w:rFonts w:ascii="Sylfaen" w:hAnsi="Sylfaen" w:cs="LitNusx"/>
          <w:noProof/>
          <w:sz w:val="22"/>
          <w:szCs w:val="22"/>
          <w:lang w:val="ka-GE"/>
        </w:rPr>
        <w:t>125</w:t>
      </w:r>
      <w:r w:rsidR="000C3F80" w:rsidRPr="00311C1A">
        <w:rPr>
          <w:rFonts w:ascii="Sylfaen" w:hAnsi="Sylfaen" w:cs="LitNusx"/>
          <w:noProof/>
          <w:sz w:val="22"/>
          <w:szCs w:val="22"/>
        </w:rPr>
        <w:t>.</w:t>
      </w:r>
      <w:r w:rsidR="00F558C9" w:rsidRPr="00311C1A">
        <w:rPr>
          <w:rFonts w:ascii="Sylfaen" w:hAnsi="Sylfaen" w:cs="LitNusx"/>
          <w:noProof/>
          <w:sz w:val="22"/>
          <w:szCs w:val="22"/>
          <w:lang w:val="ka-GE"/>
        </w:rPr>
        <w:t>3</w:t>
      </w:r>
      <w:r w:rsidR="00A007DB" w:rsidRPr="00311C1A">
        <w:rPr>
          <w:rFonts w:ascii="Sylfaen" w:hAnsi="Sylfaen" w:cs="LitNusx"/>
          <w:noProof/>
          <w:sz w:val="22"/>
          <w:szCs w:val="22"/>
          <w:lang w:val="ka-GE"/>
        </w:rPr>
        <w:t xml:space="preserve"> ათასი ლარი</w:t>
      </w:r>
      <w:r w:rsidR="00A007DB" w:rsidRPr="00311C1A">
        <w:rPr>
          <w:rFonts w:ascii="Sylfaen" w:hAnsi="Sylfaen" w:cs="LitNusx"/>
          <w:noProof/>
          <w:sz w:val="22"/>
          <w:szCs w:val="22"/>
        </w:rPr>
        <w:t xml:space="preserve"> -</w:t>
      </w:r>
      <w:r w:rsidR="00A007DB" w:rsidRPr="00311C1A">
        <w:rPr>
          <w:rFonts w:ascii="Sylfaen" w:hAnsi="Sylfaen" w:cs="LitNusx"/>
          <w:noProof/>
          <w:sz w:val="22"/>
          <w:szCs w:val="22"/>
          <w:lang w:val="ka-GE"/>
        </w:rPr>
        <w:t xml:space="preserve"> საშინაო ფასიანი ქაღალდების გამოშვებით წმინდა ზრდა</w:t>
      </w:r>
      <w:r w:rsidR="00A007DB" w:rsidRPr="00311C1A">
        <w:rPr>
          <w:rFonts w:ascii="Sylfaen" w:hAnsi="Sylfaen" w:cs="LitNusx"/>
          <w:noProof/>
          <w:sz w:val="22"/>
          <w:szCs w:val="22"/>
        </w:rPr>
        <w:t>;</w:t>
      </w:r>
    </w:p>
    <w:p w14:paraId="5DB6AB19" w14:textId="77777777" w:rsidR="00AF3541" w:rsidRPr="00311C1A" w:rsidRDefault="00311C1A" w:rsidP="00AF3541">
      <w:pPr>
        <w:pStyle w:val="ListParagraph"/>
        <w:numPr>
          <w:ilvl w:val="0"/>
          <w:numId w:val="18"/>
        </w:numPr>
        <w:jc w:val="both"/>
        <w:rPr>
          <w:rFonts w:ascii="Sylfaen" w:hAnsi="Sylfaen"/>
          <w:noProof/>
          <w:sz w:val="22"/>
          <w:szCs w:val="22"/>
          <w:lang w:val="pt-BR"/>
        </w:rPr>
      </w:pPr>
      <w:r w:rsidRPr="00311C1A">
        <w:rPr>
          <w:rFonts w:ascii="Sylfaen" w:hAnsi="Sylfaen" w:cs="LitNusx"/>
          <w:noProof/>
          <w:sz w:val="22"/>
          <w:szCs w:val="22"/>
          <w:lang w:val="ka-GE"/>
        </w:rPr>
        <w:lastRenderedPageBreak/>
        <w:t>904</w:t>
      </w:r>
      <w:r w:rsidR="00BB507F" w:rsidRPr="00311C1A">
        <w:rPr>
          <w:rFonts w:ascii="Sylfaen" w:hAnsi="Sylfaen" w:cs="LitNusx"/>
          <w:noProof/>
          <w:sz w:val="22"/>
          <w:szCs w:val="22"/>
        </w:rPr>
        <w:t xml:space="preserve"> </w:t>
      </w:r>
      <w:r w:rsidRPr="00311C1A">
        <w:rPr>
          <w:rFonts w:ascii="Sylfaen" w:hAnsi="Sylfaen" w:cs="LitNusx"/>
          <w:noProof/>
          <w:sz w:val="22"/>
          <w:szCs w:val="22"/>
          <w:lang w:val="ka-GE"/>
        </w:rPr>
        <w:t>370</w:t>
      </w:r>
      <w:r w:rsidR="00BB507F" w:rsidRPr="00311C1A">
        <w:rPr>
          <w:rFonts w:ascii="Sylfaen" w:hAnsi="Sylfaen" w:cs="LitNusx"/>
          <w:noProof/>
          <w:sz w:val="22"/>
          <w:szCs w:val="22"/>
        </w:rPr>
        <w:t>.</w:t>
      </w:r>
      <w:r w:rsidRPr="00311C1A">
        <w:rPr>
          <w:rFonts w:ascii="Sylfaen" w:hAnsi="Sylfaen" w:cs="LitNusx"/>
          <w:noProof/>
          <w:sz w:val="22"/>
          <w:szCs w:val="22"/>
          <w:lang w:val="ka-GE"/>
        </w:rPr>
        <w:t>8</w:t>
      </w:r>
      <w:r w:rsidR="00727C8F" w:rsidRPr="00311C1A">
        <w:rPr>
          <w:rFonts w:ascii="Sylfaen" w:hAnsi="Sylfaen"/>
          <w:noProof/>
          <w:sz w:val="22"/>
          <w:szCs w:val="22"/>
          <w:lang w:val="ka-GE"/>
        </w:rPr>
        <w:t xml:space="preserve"> </w:t>
      </w:r>
      <w:r w:rsidR="00727C8F" w:rsidRPr="00311C1A">
        <w:rPr>
          <w:rFonts w:ascii="Sylfaen" w:hAnsi="Sylfaen" w:cs="Sylfaen"/>
          <w:noProof/>
          <w:sz w:val="22"/>
          <w:szCs w:val="22"/>
          <w:lang w:val="ka-GE"/>
        </w:rPr>
        <w:t>ათასი</w:t>
      </w:r>
      <w:r w:rsidR="00727C8F" w:rsidRPr="00311C1A">
        <w:rPr>
          <w:rFonts w:ascii="Sylfaen" w:hAnsi="Sylfaen"/>
          <w:noProof/>
          <w:sz w:val="22"/>
          <w:szCs w:val="22"/>
          <w:lang w:val="ka-GE"/>
        </w:rPr>
        <w:t xml:space="preserve"> </w:t>
      </w:r>
      <w:r w:rsidR="00727C8F" w:rsidRPr="00311C1A">
        <w:rPr>
          <w:rFonts w:ascii="Sylfaen" w:hAnsi="Sylfaen" w:cs="Sylfaen"/>
          <w:noProof/>
          <w:sz w:val="22"/>
          <w:szCs w:val="22"/>
          <w:lang w:val="ka-GE"/>
        </w:rPr>
        <w:t>ლარი</w:t>
      </w:r>
      <w:r w:rsidR="00727C8F" w:rsidRPr="00311C1A">
        <w:rPr>
          <w:rFonts w:ascii="Sylfaen" w:hAnsi="Sylfaen" w:cs="Sylfaen"/>
          <w:noProof/>
          <w:sz w:val="22"/>
          <w:szCs w:val="22"/>
        </w:rPr>
        <w:t xml:space="preserve"> - </w:t>
      </w:r>
      <w:r w:rsidR="00727C8F" w:rsidRPr="00311C1A">
        <w:rPr>
          <w:rFonts w:ascii="Sylfaen" w:hAnsi="Sylfaen" w:cs="Sylfaen"/>
          <w:noProof/>
          <w:sz w:val="22"/>
          <w:szCs w:val="22"/>
          <w:lang w:val="ka-GE"/>
        </w:rPr>
        <w:t>საერთაშორისო</w:t>
      </w:r>
      <w:r w:rsidR="00727C8F" w:rsidRPr="00311C1A">
        <w:rPr>
          <w:rFonts w:ascii="Sylfaen" w:hAnsi="Sylfaen"/>
          <w:noProof/>
          <w:sz w:val="22"/>
          <w:szCs w:val="22"/>
          <w:lang w:val="ka-GE"/>
        </w:rPr>
        <w:t xml:space="preserve"> </w:t>
      </w:r>
      <w:r w:rsidR="00727C8F" w:rsidRPr="00311C1A">
        <w:rPr>
          <w:rFonts w:ascii="Sylfaen" w:hAnsi="Sylfaen" w:cs="Sylfaen"/>
          <w:noProof/>
          <w:sz w:val="22"/>
          <w:szCs w:val="22"/>
          <w:lang w:val="ka-GE"/>
        </w:rPr>
        <w:t>საფინანსო</w:t>
      </w:r>
      <w:r w:rsidR="00727C8F" w:rsidRPr="00311C1A">
        <w:rPr>
          <w:rFonts w:ascii="Sylfaen" w:hAnsi="Sylfaen"/>
          <w:noProof/>
          <w:sz w:val="22"/>
          <w:szCs w:val="22"/>
          <w:lang w:val="ka-GE"/>
        </w:rPr>
        <w:t xml:space="preserve"> </w:t>
      </w:r>
      <w:r w:rsidR="00727C8F" w:rsidRPr="00311C1A">
        <w:rPr>
          <w:rFonts w:ascii="Sylfaen" w:hAnsi="Sylfaen" w:cs="Sylfaen"/>
          <w:noProof/>
          <w:sz w:val="22"/>
          <w:szCs w:val="22"/>
          <w:lang w:val="ka-GE"/>
        </w:rPr>
        <w:t>ორგანიზაციები</w:t>
      </w:r>
      <w:r w:rsidR="00727C8F" w:rsidRPr="00311C1A">
        <w:rPr>
          <w:rFonts w:ascii="Sylfaen" w:hAnsi="Sylfaen" w:cs="Sylfaen"/>
          <w:noProof/>
          <w:sz w:val="22"/>
          <w:szCs w:val="22"/>
        </w:rPr>
        <w:t>დან</w:t>
      </w:r>
      <w:r w:rsidR="00727C8F" w:rsidRPr="00311C1A">
        <w:rPr>
          <w:rFonts w:ascii="Sylfaen" w:hAnsi="Sylfaen"/>
          <w:noProof/>
          <w:sz w:val="22"/>
          <w:szCs w:val="22"/>
          <w:lang w:val="ka-GE"/>
        </w:rPr>
        <w:t xml:space="preserve"> </w:t>
      </w:r>
      <w:r w:rsidR="00727C8F" w:rsidRPr="00311C1A">
        <w:rPr>
          <w:rFonts w:ascii="Sylfaen" w:hAnsi="Sylfaen" w:cs="Sylfaen"/>
          <w:noProof/>
          <w:sz w:val="22"/>
          <w:szCs w:val="22"/>
          <w:lang w:val="ka-GE"/>
        </w:rPr>
        <w:t>და</w:t>
      </w:r>
      <w:r w:rsidR="00727C8F" w:rsidRPr="00311C1A">
        <w:rPr>
          <w:rFonts w:ascii="Sylfaen" w:hAnsi="Sylfaen"/>
          <w:noProof/>
          <w:sz w:val="22"/>
          <w:szCs w:val="22"/>
          <w:lang w:val="ka-GE"/>
        </w:rPr>
        <w:t xml:space="preserve"> </w:t>
      </w:r>
      <w:r w:rsidR="00727C8F" w:rsidRPr="00311C1A">
        <w:rPr>
          <w:rFonts w:ascii="Sylfaen" w:hAnsi="Sylfaen" w:cs="Sylfaen"/>
          <w:noProof/>
          <w:sz w:val="22"/>
          <w:szCs w:val="22"/>
          <w:lang w:val="ka-GE"/>
        </w:rPr>
        <w:t>სხვა</w:t>
      </w:r>
      <w:r w:rsidR="00727C8F" w:rsidRPr="00311C1A">
        <w:rPr>
          <w:rFonts w:ascii="Sylfaen" w:hAnsi="Sylfaen"/>
          <w:noProof/>
          <w:sz w:val="22"/>
          <w:szCs w:val="22"/>
          <w:lang w:val="ka-GE"/>
        </w:rPr>
        <w:t xml:space="preserve"> </w:t>
      </w:r>
      <w:r w:rsidR="00727C8F" w:rsidRPr="00311C1A">
        <w:rPr>
          <w:rFonts w:ascii="Sylfaen" w:hAnsi="Sylfaen" w:cs="Sylfaen"/>
          <w:noProof/>
          <w:sz w:val="22"/>
          <w:szCs w:val="22"/>
          <w:lang w:val="ka-GE"/>
        </w:rPr>
        <w:t>სახელმწიფოები</w:t>
      </w:r>
      <w:r w:rsidR="00727C8F" w:rsidRPr="00311C1A">
        <w:rPr>
          <w:rFonts w:ascii="Sylfaen" w:hAnsi="Sylfaen" w:cs="Sylfaen"/>
          <w:noProof/>
          <w:sz w:val="22"/>
          <w:szCs w:val="22"/>
        </w:rPr>
        <w:t>ს</w:t>
      </w:r>
      <w:r w:rsidR="00727C8F" w:rsidRPr="00311C1A">
        <w:rPr>
          <w:rFonts w:ascii="Sylfaen" w:hAnsi="Sylfaen"/>
          <w:noProof/>
          <w:sz w:val="22"/>
          <w:szCs w:val="22"/>
        </w:rPr>
        <w:t xml:space="preserve"> </w:t>
      </w:r>
      <w:r w:rsidR="00727C8F" w:rsidRPr="00311C1A">
        <w:rPr>
          <w:rFonts w:ascii="Sylfaen" w:hAnsi="Sylfaen" w:cs="Sylfaen"/>
          <w:noProof/>
          <w:sz w:val="22"/>
          <w:szCs w:val="22"/>
        </w:rPr>
        <w:t>მთავრობებისგან</w:t>
      </w:r>
      <w:r w:rsidR="00727C8F" w:rsidRPr="00311C1A">
        <w:rPr>
          <w:rFonts w:ascii="Sylfaen" w:hAnsi="Sylfaen"/>
          <w:noProof/>
          <w:sz w:val="22"/>
          <w:szCs w:val="22"/>
        </w:rPr>
        <w:t xml:space="preserve"> </w:t>
      </w:r>
      <w:r w:rsidR="00727C8F" w:rsidRPr="00311C1A">
        <w:rPr>
          <w:rFonts w:ascii="Sylfaen" w:hAnsi="Sylfaen" w:cs="Sylfaen"/>
          <w:noProof/>
          <w:sz w:val="22"/>
          <w:szCs w:val="22"/>
          <w:lang w:val="ka-GE"/>
        </w:rPr>
        <w:t>მიღებული საინვესტიციო შეღავათიანი</w:t>
      </w:r>
      <w:r w:rsidR="00727C8F" w:rsidRPr="00311C1A">
        <w:rPr>
          <w:rFonts w:ascii="Sylfaen" w:hAnsi="Sylfaen" w:cs="Arial"/>
          <w:b/>
          <w:bCs/>
          <w:color w:val="000000"/>
          <w:sz w:val="22"/>
          <w:szCs w:val="22"/>
          <w:lang w:val="ka-GE"/>
        </w:rPr>
        <w:t xml:space="preserve"> </w:t>
      </w:r>
      <w:r w:rsidR="00727C8F" w:rsidRPr="00311C1A">
        <w:rPr>
          <w:rFonts w:ascii="Sylfaen" w:hAnsi="Sylfaen" w:cs="Sylfaen"/>
          <w:noProof/>
          <w:sz w:val="22"/>
          <w:szCs w:val="22"/>
          <w:lang w:val="ka-GE"/>
        </w:rPr>
        <w:t>კრედიტები;</w:t>
      </w:r>
    </w:p>
    <w:p w14:paraId="43CEC3D6" w14:textId="77777777" w:rsidR="00AF3541" w:rsidRPr="00311C1A" w:rsidRDefault="00311C1A" w:rsidP="00AF3541">
      <w:pPr>
        <w:pStyle w:val="ListParagraph"/>
        <w:numPr>
          <w:ilvl w:val="0"/>
          <w:numId w:val="18"/>
        </w:numPr>
        <w:jc w:val="both"/>
        <w:rPr>
          <w:rFonts w:ascii="Sylfaen" w:hAnsi="Sylfaen" w:cs="LitNusx"/>
          <w:noProof/>
          <w:sz w:val="22"/>
          <w:szCs w:val="22"/>
        </w:rPr>
      </w:pPr>
      <w:r w:rsidRPr="00311C1A">
        <w:rPr>
          <w:rFonts w:ascii="Sylfaen" w:hAnsi="Sylfaen" w:cs="LitNusx"/>
          <w:noProof/>
          <w:sz w:val="22"/>
          <w:szCs w:val="22"/>
          <w:lang w:val="ka-GE"/>
        </w:rPr>
        <w:t>2 466</w:t>
      </w:r>
      <w:r w:rsidR="00B47407" w:rsidRPr="00311C1A">
        <w:rPr>
          <w:rFonts w:ascii="Sylfaen" w:hAnsi="Sylfaen" w:cs="LitNusx"/>
          <w:noProof/>
          <w:sz w:val="22"/>
          <w:szCs w:val="22"/>
          <w:lang w:val="ka-GE"/>
        </w:rPr>
        <w:t xml:space="preserve"> </w:t>
      </w:r>
      <w:r w:rsidRPr="00311C1A">
        <w:rPr>
          <w:rFonts w:ascii="Sylfaen" w:hAnsi="Sylfaen" w:cs="LitNusx"/>
          <w:noProof/>
          <w:sz w:val="22"/>
          <w:szCs w:val="22"/>
          <w:lang w:val="ka-GE"/>
        </w:rPr>
        <w:t>015</w:t>
      </w:r>
      <w:r w:rsidR="00B47407" w:rsidRPr="00311C1A">
        <w:rPr>
          <w:rFonts w:ascii="Sylfaen" w:hAnsi="Sylfaen" w:cs="LitNusx"/>
          <w:noProof/>
          <w:sz w:val="22"/>
          <w:szCs w:val="22"/>
          <w:lang w:val="ka-GE"/>
        </w:rPr>
        <w:t>.</w:t>
      </w:r>
      <w:r w:rsidRPr="00311C1A">
        <w:rPr>
          <w:rFonts w:ascii="Sylfaen" w:hAnsi="Sylfaen" w:cs="LitNusx"/>
          <w:noProof/>
          <w:sz w:val="22"/>
          <w:szCs w:val="22"/>
          <w:lang w:val="ka-GE"/>
        </w:rPr>
        <w:t>4</w:t>
      </w:r>
      <w:r w:rsidR="00AF3541" w:rsidRPr="00311C1A">
        <w:rPr>
          <w:rFonts w:ascii="Sylfaen" w:hAnsi="Sylfaen" w:cs="LitNusx"/>
          <w:noProof/>
          <w:sz w:val="22"/>
          <w:szCs w:val="22"/>
        </w:rPr>
        <w:t xml:space="preserve"> ათასი ლარი - ბიუჯეტის მხარდამჭერი კრედიტები</w:t>
      </w:r>
    </w:p>
    <w:p w14:paraId="6E3BB5D7" w14:textId="77777777" w:rsidR="00011EF8" w:rsidRPr="00F558C9" w:rsidRDefault="00011EF8" w:rsidP="00011EF8">
      <w:pPr>
        <w:pStyle w:val="ListParagraph"/>
        <w:rPr>
          <w:rFonts w:ascii="Sylfaen" w:hAnsi="Sylfaen"/>
          <w:noProof/>
          <w:sz w:val="22"/>
          <w:szCs w:val="22"/>
          <w:highlight w:val="yellow"/>
          <w:lang w:val="pt-BR"/>
        </w:rPr>
      </w:pPr>
    </w:p>
    <w:p w14:paraId="03BBF5CA" w14:textId="77777777" w:rsidR="004B76C2" w:rsidRPr="00311C1A" w:rsidRDefault="00011EF8" w:rsidP="003C76CD">
      <w:pPr>
        <w:ind w:right="90" w:firstLine="708"/>
        <w:jc w:val="right"/>
        <w:rPr>
          <w:rFonts w:ascii="Sylfaen" w:hAnsi="Sylfaen"/>
          <w:i/>
          <w:noProof/>
          <w:sz w:val="16"/>
          <w:szCs w:val="16"/>
          <w:lang w:val="pt-BR"/>
        </w:rPr>
      </w:pPr>
      <w:r w:rsidRPr="00311C1A">
        <w:rPr>
          <w:rFonts w:ascii="Sylfaen" w:hAnsi="Sylfaen"/>
          <w:i/>
          <w:noProof/>
          <w:sz w:val="16"/>
          <w:szCs w:val="16"/>
          <w:lang w:val="pt-BR"/>
        </w:rPr>
        <w:t>ათას ლარებში</w:t>
      </w:r>
      <w:r w:rsidR="00AA2FF7" w:rsidRPr="00311C1A">
        <w:rPr>
          <w:rFonts w:ascii="Sylfaen" w:hAnsi="Sylfaen"/>
          <w:i/>
          <w:noProof/>
          <w:sz w:val="18"/>
          <w:szCs w:val="18"/>
          <w:lang w:val="pt-BR"/>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F558C9" w:rsidRPr="00F558C9" w14:paraId="4FF216DA" w14:textId="77777777" w:rsidTr="00F558C9">
        <w:trPr>
          <w:trHeight w:val="900"/>
        </w:trPr>
        <w:tc>
          <w:tcPr>
            <w:tcW w:w="2822" w:type="pct"/>
            <w:vMerge w:val="restart"/>
            <w:shd w:val="clear" w:color="auto" w:fill="auto"/>
            <w:vAlign w:val="center"/>
            <w:hideMark/>
          </w:tcPr>
          <w:p w14:paraId="5CD10373" w14:textId="77777777" w:rsidR="00F558C9" w:rsidRPr="00311C1A" w:rsidRDefault="00F558C9">
            <w:pPr>
              <w:jc w:val="center"/>
              <w:rPr>
                <w:rFonts w:ascii="Sylfaen" w:hAnsi="Sylfaen"/>
                <w:color w:val="000000"/>
                <w:sz w:val="18"/>
                <w:szCs w:val="20"/>
                <w:lang w:val="en-US" w:eastAsia="en-US"/>
              </w:rPr>
            </w:pPr>
            <w:r w:rsidRPr="00311C1A">
              <w:rPr>
                <w:rFonts w:ascii="Sylfaen" w:hAnsi="Sylfaen"/>
                <w:color w:val="000000"/>
                <w:sz w:val="18"/>
                <w:szCs w:val="20"/>
              </w:rPr>
              <w:t>ვალდებულებების ზრდა</w:t>
            </w:r>
          </w:p>
        </w:tc>
        <w:tc>
          <w:tcPr>
            <w:tcW w:w="1083" w:type="pct"/>
            <w:shd w:val="clear" w:color="auto" w:fill="auto"/>
            <w:vAlign w:val="center"/>
            <w:hideMark/>
          </w:tcPr>
          <w:p w14:paraId="597E2E0A" w14:textId="77777777" w:rsidR="00F558C9" w:rsidRPr="00311C1A" w:rsidRDefault="00F558C9">
            <w:pPr>
              <w:jc w:val="center"/>
              <w:rPr>
                <w:rFonts w:ascii="Sylfaen" w:hAnsi="Sylfaen"/>
                <w:sz w:val="18"/>
                <w:szCs w:val="20"/>
              </w:rPr>
            </w:pPr>
            <w:r w:rsidRPr="00311C1A">
              <w:rPr>
                <w:rFonts w:ascii="Sylfaen" w:hAnsi="Sylfaen"/>
                <w:sz w:val="18"/>
                <w:szCs w:val="20"/>
              </w:rPr>
              <w:t>9 თვის</w:t>
            </w:r>
            <w:r w:rsidRPr="00311C1A">
              <w:rPr>
                <w:rFonts w:ascii="Sylfaen" w:hAnsi="Sylfaen"/>
                <w:sz w:val="18"/>
                <w:szCs w:val="20"/>
              </w:rPr>
              <w:br/>
              <w:t>დაზუსტებული</w:t>
            </w:r>
            <w:r w:rsidRPr="00311C1A">
              <w:rPr>
                <w:rFonts w:ascii="Sylfaen" w:hAnsi="Sylfaen"/>
                <w:sz w:val="18"/>
                <w:szCs w:val="20"/>
              </w:rPr>
              <w:br/>
              <w:t>გეგმა</w:t>
            </w:r>
          </w:p>
        </w:tc>
        <w:tc>
          <w:tcPr>
            <w:tcW w:w="1095" w:type="pct"/>
            <w:shd w:val="clear" w:color="auto" w:fill="auto"/>
            <w:vAlign w:val="center"/>
            <w:hideMark/>
          </w:tcPr>
          <w:p w14:paraId="58B9189D" w14:textId="77777777" w:rsidR="00F558C9" w:rsidRPr="00F558C9" w:rsidRDefault="00F558C9">
            <w:pPr>
              <w:jc w:val="center"/>
              <w:rPr>
                <w:rFonts w:ascii="Sylfaen" w:hAnsi="Sylfaen"/>
                <w:sz w:val="18"/>
                <w:szCs w:val="20"/>
              </w:rPr>
            </w:pPr>
            <w:r w:rsidRPr="00311C1A">
              <w:rPr>
                <w:rFonts w:ascii="Sylfaen" w:hAnsi="Sylfaen"/>
                <w:sz w:val="18"/>
                <w:szCs w:val="20"/>
              </w:rPr>
              <w:t>9 თვის</w:t>
            </w:r>
            <w:r w:rsidRPr="00311C1A">
              <w:rPr>
                <w:rFonts w:ascii="Sylfaen" w:hAnsi="Sylfaen"/>
                <w:sz w:val="18"/>
                <w:szCs w:val="20"/>
              </w:rPr>
              <w:br/>
              <w:t>ფაქტიური</w:t>
            </w:r>
            <w:r w:rsidRPr="00311C1A">
              <w:rPr>
                <w:rFonts w:ascii="Sylfaen" w:hAnsi="Sylfaen"/>
                <w:sz w:val="18"/>
                <w:szCs w:val="20"/>
              </w:rPr>
              <w:br/>
              <w:t>შესრულება</w:t>
            </w:r>
            <w:r w:rsidRPr="00F558C9">
              <w:rPr>
                <w:rFonts w:ascii="Sylfaen" w:hAnsi="Sylfaen"/>
                <w:sz w:val="18"/>
                <w:szCs w:val="20"/>
              </w:rPr>
              <w:t xml:space="preserve"> </w:t>
            </w:r>
          </w:p>
        </w:tc>
      </w:tr>
      <w:tr w:rsidR="00F558C9" w:rsidRPr="00F558C9" w14:paraId="2606069D" w14:textId="77777777" w:rsidTr="00F558C9">
        <w:trPr>
          <w:trHeight w:val="300"/>
        </w:trPr>
        <w:tc>
          <w:tcPr>
            <w:tcW w:w="2822" w:type="pct"/>
            <w:vMerge/>
            <w:vAlign w:val="center"/>
            <w:hideMark/>
          </w:tcPr>
          <w:p w14:paraId="15637E8B" w14:textId="77777777" w:rsidR="00F558C9" w:rsidRPr="00F558C9" w:rsidRDefault="00F558C9">
            <w:pPr>
              <w:rPr>
                <w:rFonts w:ascii="Sylfaen" w:hAnsi="Sylfaen"/>
                <w:color w:val="000000"/>
                <w:sz w:val="18"/>
                <w:szCs w:val="20"/>
              </w:rPr>
            </w:pPr>
          </w:p>
        </w:tc>
        <w:tc>
          <w:tcPr>
            <w:tcW w:w="1083" w:type="pct"/>
            <w:shd w:val="clear" w:color="auto" w:fill="auto"/>
            <w:vAlign w:val="center"/>
            <w:hideMark/>
          </w:tcPr>
          <w:p w14:paraId="24FA49B4"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5,216,620.7</w:t>
            </w:r>
          </w:p>
        </w:tc>
        <w:tc>
          <w:tcPr>
            <w:tcW w:w="1095" w:type="pct"/>
            <w:shd w:val="clear" w:color="auto" w:fill="auto"/>
            <w:vAlign w:val="center"/>
            <w:hideMark/>
          </w:tcPr>
          <w:p w14:paraId="30EA4280"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4,960,511.5</w:t>
            </w:r>
          </w:p>
        </w:tc>
      </w:tr>
      <w:tr w:rsidR="00F558C9" w:rsidRPr="00F558C9" w14:paraId="2E5D2CC2" w14:textId="77777777" w:rsidTr="00F558C9">
        <w:trPr>
          <w:trHeight w:val="300"/>
        </w:trPr>
        <w:tc>
          <w:tcPr>
            <w:tcW w:w="2822" w:type="pct"/>
            <w:shd w:val="clear" w:color="auto" w:fill="auto"/>
            <w:vAlign w:val="center"/>
            <w:hideMark/>
          </w:tcPr>
          <w:p w14:paraId="50386DE8" w14:textId="77777777" w:rsidR="00F558C9" w:rsidRPr="00F558C9" w:rsidRDefault="00F558C9">
            <w:pPr>
              <w:ind w:firstLineChars="100" w:firstLine="180"/>
              <w:rPr>
                <w:rFonts w:ascii="Sylfaen" w:hAnsi="Sylfaen"/>
                <w:color w:val="000000"/>
                <w:sz w:val="18"/>
                <w:szCs w:val="20"/>
              </w:rPr>
            </w:pPr>
            <w:r w:rsidRPr="00F558C9">
              <w:rPr>
                <w:rFonts w:ascii="Sylfaen" w:hAnsi="Sylfaen"/>
                <w:color w:val="000000"/>
                <w:sz w:val="18"/>
                <w:szCs w:val="20"/>
              </w:rPr>
              <w:t>საშინაო</w:t>
            </w:r>
          </w:p>
        </w:tc>
        <w:tc>
          <w:tcPr>
            <w:tcW w:w="1083" w:type="pct"/>
            <w:shd w:val="clear" w:color="auto" w:fill="auto"/>
            <w:vAlign w:val="center"/>
            <w:hideMark/>
          </w:tcPr>
          <w:p w14:paraId="1FDD31F4"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1,585,000.0</w:t>
            </w:r>
          </w:p>
        </w:tc>
        <w:tc>
          <w:tcPr>
            <w:tcW w:w="1095" w:type="pct"/>
            <w:shd w:val="clear" w:color="auto" w:fill="auto"/>
            <w:vAlign w:val="center"/>
            <w:hideMark/>
          </w:tcPr>
          <w:p w14:paraId="03D21ADC"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1,590,125.3</w:t>
            </w:r>
          </w:p>
        </w:tc>
      </w:tr>
      <w:tr w:rsidR="00F558C9" w:rsidRPr="00F558C9" w14:paraId="2FB9CF9E" w14:textId="77777777" w:rsidTr="00F558C9">
        <w:trPr>
          <w:trHeight w:val="300"/>
        </w:trPr>
        <w:tc>
          <w:tcPr>
            <w:tcW w:w="2822" w:type="pct"/>
            <w:shd w:val="clear" w:color="auto" w:fill="auto"/>
            <w:vAlign w:val="center"/>
            <w:hideMark/>
          </w:tcPr>
          <w:p w14:paraId="478AE937" w14:textId="77777777" w:rsidR="00F558C9" w:rsidRPr="00F558C9" w:rsidRDefault="00F558C9">
            <w:pPr>
              <w:ind w:firstLineChars="200" w:firstLine="360"/>
              <w:rPr>
                <w:rFonts w:ascii="Sylfaen" w:hAnsi="Sylfaen"/>
                <w:color w:val="000000"/>
                <w:sz w:val="18"/>
                <w:szCs w:val="20"/>
              </w:rPr>
            </w:pPr>
            <w:r w:rsidRPr="00F558C9">
              <w:rPr>
                <w:rFonts w:ascii="Sylfaen" w:hAnsi="Sylfaen"/>
                <w:color w:val="000000"/>
                <w:sz w:val="18"/>
                <w:szCs w:val="20"/>
              </w:rPr>
              <w:t>ფასიანი ქაღალდები, გარდა აქციებისა</w:t>
            </w:r>
          </w:p>
        </w:tc>
        <w:tc>
          <w:tcPr>
            <w:tcW w:w="1083" w:type="pct"/>
            <w:shd w:val="clear" w:color="auto" w:fill="auto"/>
            <w:vAlign w:val="center"/>
            <w:hideMark/>
          </w:tcPr>
          <w:p w14:paraId="3721BB8C"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1,585,000.0</w:t>
            </w:r>
          </w:p>
        </w:tc>
        <w:tc>
          <w:tcPr>
            <w:tcW w:w="1095" w:type="pct"/>
            <w:shd w:val="clear" w:color="auto" w:fill="auto"/>
            <w:vAlign w:val="center"/>
            <w:hideMark/>
          </w:tcPr>
          <w:p w14:paraId="2424B829"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1,590,125.3</w:t>
            </w:r>
          </w:p>
        </w:tc>
      </w:tr>
      <w:tr w:rsidR="00F558C9" w:rsidRPr="00F558C9" w14:paraId="3C425634" w14:textId="77777777" w:rsidTr="00F558C9">
        <w:trPr>
          <w:trHeight w:val="300"/>
        </w:trPr>
        <w:tc>
          <w:tcPr>
            <w:tcW w:w="2822" w:type="pct"/>
            <w:shd w:val="clear" w:color="auto" w:fill="auto"/>
            <w:vAlign w:val="center"/>
            <w:hideMark/>
          </w:tcPr>
          <w:p w14:paraId="065EA842" w14:textId="77777777" w:rsidR="00F558C9" w:rsidRPr="00F558C9" w:rsidRDefault="00F558C9">
            <w:pPr>
              <w:ind w:firstLineChars="100" w:firstLine="180"/>
              <w:rPr>
                <w:rFonts w:ascii="Sylfaen" w:hAnsi="Sylfaen"/>
                <w:color w:val="000000"/>
                <w:sz w:val="18"/>
                <w:szCs w:val="20"/>
              </w:rPr>
            </w:pPr>
            <w:r w:rsidRPr="00F558C9">
              <w:rPr>
                <w:rFonts w:ascii="Sylfaen" w:hAnsi="Sylfaen"/>
                <w:color w:val="000000"/>
                <w:sz w:val="18"/>
                <w:szCs w:val="20"/>
              </w:rPr>
              <w:t>საგარეო</w:t>
            </w:r>
          </w:p>
        </w:tc>
        <w:tc>
          <w:tcPr>
            <w:tcW w:w="1083" w:type="pct"/>
            <w:shd w:val="clear" w:color="auto" w:fill="auto"/>
            <w:vAlign w:val="center"/>
            <w:hideMark/>
          </w:tcPr>
          <w:p w14:paraId="7869A6DE"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3,631,620.7</w:t>
            </w:r>
          </w:p>
        </w:tc>
        <w:tc>
          <w:tcPr>
            <w:tcW w:w="1095" w:type="pct"/>
            <w:shd w:val="clear" w:color="auto" w:fill="auto"/>
            <w:vAlign w:val="center"/>
            <w:hideMark/>
          </w:tcPr>
          <w:p w14:paraId="08338A03"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3,370,386.2</w:t>
            </w:r>
          </w:p>
        </w:tc>
      </w:tr>
      <w:tr w:rsidR="00F558C9" w:rsidRPr="00F558C9" w14:paraId="269D0163" w14:textId="77777777" w:rsidTr="00F558C9">
        <w:trPr>
          <w:trHeight w:val="300"/>
        </w:trPr>
        <w:tc>
          <w:tcPr>
            <w:tcW w:w="2822" w:type="pct"/>
            <w:shd w:val="clear" w:color="auto" w:fill="auto"/>
            <w:vAlign w:val="center"/>
            <w:hideMark/>
          </w:tcPr>
          <w:p w14:paraId="57F1DCCF" w14:textId="77777777" w:rsidR="00F558C9" w:rsidRPr="00F558C9" w:rsidRDefault="00F558C9">
            <w:pPr>
              <w:ind w:firstLineChars="200" w:firstLine="360"/>
              <w:rPr>
                <w:rFonts w:ascii="Sylfaen" w:hAnsi="Sylfaen"/>
                <w:color w:val="000000"/>
                <w:sz w:val="18"/>
                <w:szCs w:val="20"/>
              </w:rPr>
            </w:pPr>
            <w:r w:rsidRPr="00F558C9">
              <w:rPr>
                <w:rFonts w:ascii="Sylfaen" w:hAnsi="Sylfaen"/>
                <w:color w:val="000000"/>
                <w:sz w:val="18"/>
                <w:szCs w:val="20"/>
              </w:rPr>
              <w:t>სესხები</w:t>
            </w:r>
          </w:p>
        </w:tc>
        <w:tc>
          <w:tcPr>
            <w:tcW w:w="1083" w:type="pct"/>
            <w:shd w:val="clear" w:color="auto" w:fill="auto"/>
            <w:vAlign w:val="center"/>
            <w:hideMark/>
          </w:tcPr>
          <w:p w14:paraId="74B0DBD2"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3,631,620.7</w:t>
            </w:r>
          </w:p>
        </w:tc>
        <w:tc>
          <w:tcPr>
            <w:tcW w:w="1095" w:type="pct"/>
            <w:shd w:val="clear" w:color="auto" w:fill="auto"/>
            <w:vAlign w:val="center"/>
            <w:hideMark/>
          </w:tcPr>
          <w:p w14:paraId="3FEDF356" w14:textId="77777777" w:rsidR="00F558C9" w:rsidRPr="00F558C9" w:rsidRDefault="00F558C9">
            <w:pPr>
              <w:jc w:val="right"/>
              <w:rPr>
                <w:rFonts w:ascii="Sylfaen" w:hAnsi="Sylfaen"/>
                <w:color w:val="000000"/>
                <w:sz w:val="18"/>
                <w:szCs w:val="20"/>
              </w:rPr>
            </w:pPr>
            <w:r w:rsidRPr="00F558C9">
              <w:rPr>
                <w:rFonts w:ascii="Sylfaen" w:hAnsi="Sylfaen"/>
                <w:color w:val="000000"/>
                <w:sz w:val="18"/>
                <w:szCs w:val="20"/>
              </w:rPr>
              <w:t>3,370,386.2</w:t>
            </w:r>
          </w:p>
        </w:tc>
      </w:tr>
    </w:tbl>
    <w:p w14:paraId="704AEFF4" w14:textId="77777777" w:rsidR="003C76CD" w:rsidRDefault="003C76CD" w:rsidP="00824A64">
      <w:pPr>
        <w:ind w:right="90" w:firstLine="708"/>
        <w:jc w:val="right"/>
        <w:rPr>
          <w:rFonts w:ascii="Sylfaen" w:hAnsi="Sylfaen"/>
          <w:i/>
          <w:noProof/>
          <w:sz w:val="16"/>
          <w:szCs w:val="16"/>
          <w:highlight w:val="yellow"/>
          <w:lang w:val="pt-BR"/>
        </w:rPr>
      </w:pPr>
    </w:p>
    <w:p w14:paraId="05E45E4D" w14:textId="77777777" w:rsidR="00F558C9" w:rsidRPr="00311C1A" w:rsidRDefault="00F558C9" w:rsidP="00824A64">
      <w:pPr>
        <w:ind w:right="90" w:firstLine="708"/>
        <w:jc w:val="right"/>
        <w:rPr>
          <w:rFonts w:ascii="Sylfaen" w:hAnsi="Sylfaen"/>
          <w:i/>
          <w:noProof/>
          <w:sz w:val="16"/>
          <w:szCs w:val="16"/>
          <w:lang w:val="pt-BR"/>
        </w:rPr>
      </w:pPr>
    </w:p>
    <w:p w14:paraId="250270CA" w14:textId="77777777" w:rsidR="001E7D45" w:rsidRPr="00311C1A" w:rsidRDefault="00AA2FF7" w:rsidP="00824A64">
      <w:pPr>
        <w:ind w:right="90" w:firstLine="708"/>
        <w:jc w:val="right"/>
        <w:rPr>
          <w:rFonts w:ascii="Sylfaen" w:hAnsi="Sylfaen"/>
          <w:i/>
          <w:noProof/>
          <w:sz w:val="16"/>
          <w:szCs w:val="16"/>
          <w:lang w:val="pt-BR"/>
        </w:rPr>
      </w:pPr>
      <w:r w:rsidRPr="00311C1A">
        <w:rPr>
          <w:rFonts w:ascii="Sylfaen" w:hAnsi="Sylfaen"/>
          <w:i/>
          <w:noProof/>
          <w:sz w:val="16"/>
          <w:szCs w:val="16"/>
          <w:lang w:val="pt-BR"/>
        </w:rPr>
        <w:t xml:space="preserve"> </w:t>
      </w:r>
      <w:r w:rsidR="001B642E" w:rsidRPr="00311C1A">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56"/>
        <w:gridCol w:w="5354"/>
      </w:tblGrid>
      <w:tr w:rsidR="00311C1A" w:rsidRPr="00311C1A" w14:paraId="13C3C8F1" w14:textId="77777777" w:rsidTr="00311C1A">
        <w:trPr>
          <w:trHeight w:val="467"/>
        </w:trPr>
        <w:tc>
          <w:tcPr>
            <w:tcW w:w="2477" w:type="pct"/>
            <w:shd w:val="clear" w:color="auto" w:fill="auto"/>
            <w:vAlign w:val="center"/>
            <w:hideMark/>
          </w:tcPr>
          <w:p w14:paraId="69ADAD6D" w14:textId="77777777" w:rsidR="00311C1A" w:rsidRPr="00311C1A" w:rsidRDefault="00311C1A">
            <w:pPr>
              <w:rPr>
                <w:rFonts w:ascii="Sylfaen" w:hAnsi="Sylfaen"/>
                <w:b/>
                <w:bCs/>
                <w:color w:val="000000"/>
                <w:sz w:val="18"/>
                <w:szCs w:val="20"/>
                <w:lang w:val="en-US" w:eastAsia="en-US"/>
              </w:rPr>
            </w:pPr>
            <w:bookmarkStart w:id="1" w:name="RANGE!B2:C23"/>
            <w:r w:rsidRPr="00311C1A">
              <w:rPr>
                <w:rFonts w:ascii="Sylfaen" w:hAnsi="Sylfaen"/>
                <w:b/>
                <w:bCs/>
                <w:color w:val="000000"/>
                <w:sz w:val="18"/>
                <w:szCs w:val="20"/>
              </w:rPr>
              <w:t>დასახელება</w:t>
            </w:r>
            <w:bookmarkEnd w:id="1"/>
          </w:p>
        </w:tc>
        <w:tc>
          <w:tcPr>
            <w:tcW w:w="2523" w:type="pct"/>
            <w:shd w:val="clear" w:color="auto" w:fill="auto"/>
            <w:vAlign w:val="center"/>
            <w:hideMark/>
          </w:tcPr>
          <w:p w14:paraId="46E329B4" w14:textId="77777777" w:rsidR="00311C1A" w:rsidRPr="00311C1A" w:rsidRDefault="00311C1A">
            <w:pPr>
              <w:jc w:val="center"/>
              <w:rPr>
                <w:rFonts w:ascii="Sylfaen" w:hAnsi="Sylfaen"/>
                <w:b/>
                <w:bCs/>
                <w:color w:val="000000"/>
                <w:sz w:val="18"/>
                <w:szCs w:val="20"/>
              </w:rPr>
            </w:pPr>
            <w:r w:rsidRPr="00311C1A">
              <w:rPr>
                <w:rFonts w:ascii="Sylfaen" w:hAnsi="Sylfaen"/>
                <w:b/>
                <w:bCs/>
                <w:color w:val="000000"/>
                <w:sz w:val="18"/>
                <w:szCs w:val="20"/>
              </w:rPr>
              <w:t xml:space="preserve"> საანგარიშო პერიოდის  ფაქტი</w:t>
            </w:r>
          </w:p>
        </w:tc>
      </w:tr>
      <w:tr w:rsidR="00311C1A" w:rsidRPr="00311C1A" w14:paraId="1D08C9F9" w14:textId="77777777" w:rsidTr="00311C1A">
        <w:trPr>
          <w:trHeight w:val="350"/>
        </w:trPr>
        <w:tc>
          <w:tcPr>
            <w:tcW w:w="2477" w:type="pct"/>
            <w:shd w:val="clear" w:color="auto" w:fill="auto"/>
            <w:vAlign w:val="center"/>
            <w:hideMark/>
          </w:tcPr>
          <w:p w14:paraId="59008444" w14:textId="77777777" w:rsidR="00311C1A" w:rsidRPr="00311C1A" w:rsidRDefault="00311C1A">
            <w:pPr>
              <w:rPr>
                <w:rFonts w:ascii="Sylfaen" w:hAnsi="Sylfaen"/>
                <w:b/>
                <w:bCs/>
                <w:color w:val="000000"/>
                <w:sz w:val="18"/>
                <w:szCs w:val="20"/>
              </w:rPr>
            </w:pPr>
            <w:r w:rsidRPr="00311C1A">
              <w:rPr>
                <w:rFonts w:ascii="Sylfaen" w:hAnsi="Sylfaen"/>
                <w:b/>
                <w:bCs/>
                <w:color w:val="000000"/>
                <w:sz w:val="18"/>
                <w:szCs w:val="20"/>
              </w:rPr>
              <w:t>ბიუჯეტის მხარდაჭერის კრედიტები</w:t>
            </w:r>
          </w:p>
        </w:tc>
        <w:tc>
          <w:tcPr>
            <w:tcW w:w="2523" w:type="pct"/>
            <w:shd w:val="clear" w:color="auto" w:fill="auto"/>
            <w:vAlign w:val="center"/>
            <w:hideMark/>
          </w:tcPr>
          <w:p w14:paraId="03DEFFD2" w14:textId="77777777" w:rsidR="00311C1A" w:rsidRPr="00311C1A" w:rsidRDefault="00311C1A">
            <w:pPr>
              <w:jc w:val="center"/>
              <w:rPr>
                <w:rFonts w:ascii="Sylfaen" w:hAnsi="Sylfaen"/>
                <w:b/>
                <w:bCs/>
                <w:color w:val="000000"/>
                <w:sz w:val="18"/>
                <w:szCs w:val="20"/>
              </w:rPr>
            </w:pPr>
            <w:r w:rsidRPr="00311C1A">
              <w:rPr>
                <w:rFonts w:ascii="Sylfaen" w:hAnsi="Sylfaen"/>
                <w:b/>
                <w:bCs/>
                <w:color w:val="000000"/>
                <w:sz w:val="18"/>
                <w:szCs w:val="20"/>
              </w:rPr>
              <w:t>2,466,015.4</w:t>
            </w:r>
          </w:p>
        </w:tc>
      </w:tr>
      <w:tr w:rsidR="00311C1A" w:rsidRPr="00311C1A" w14:paraId="115A5888" w14:textId="77777777" w:rsidTr="00311C1A">
        <w:trPr>
          <w:trHeight w:val="315"/>
        </w:trPr>
        <w:tc>
          <w:tcPr>
            <w:tcW w:w="2477" w:type="pct"/>
            <w:shd w:val="clear" w:color="auto" w:fill="auto"/>
            <w:vAlign w:val="center"/>
            <w:hideMark/>
          </w:tcPr>
          <w:p w14:paraId="75390F26" w14:textId="77777777" w:rsidR="00311C1A" w:rsidRPr="00311C1A" w:rsidRDefault="00311C1A">
            <w:pPr>
              <w:ind w:firstLineChars="100" w:firstLine="180"/>
              <w:rPr>
                <w:rFonts w:ascii="Sylfaen" w:hAnsi="Sylfaen"/>
                <w:color w:val="000000"/>
                <w:sz w:val="18"/>
                <w:szCs w:val="20"/>
              </w:rPr>
            </w:pPr>
            <w:r w:rsidRPr="00311C1A">
              <w:rPr>
                <w:rFonts w:ascii="Sylfaen" w:hAnsi="Sylfaen"/>
                <w:color w:val="000000"/>
                <w:sz w:val="18"/>
                <w:szCs w:val="20"/>
              </w:rPr>
              <w:t>WB</w:t>
            </w:r>
          </w:p>
        </w:tc>
        <w:tc>
          <w:tcPr>
            <w:tcW w:w="2523" w:type="pct"/>
            <w:shd w:val="clear" w:color="auto" w:fill="auto"/>
            <w:vAlign w:val="center"/>
            <w:hideMark/>
          </w:tcPr>
          <w:p w14:paraId="29071FC4"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330,331.6</w:t>
            </w:r>
          </w:p>
        </w:tc>
      </w:tr>
      <w:tr w:rsidR="00311C1A" w:rsidRPr="00311C1A" w14:paraId="039EBFB5" w14:textId="77777777" w:rsidTr="00311C1A">
        <w:trPr>
          <w:trHeight w:val="315"/>
        </w:trPr>
        <w:tc>
          <w:tcPr>
            <w:tcW w:w="2477" w:type="pct"/>
            <w:shd w:val="clear" w:color="auto" w:fill="auto"/>
            <w:vAlign w:val="center"/>
            <w:hideMark/>
          </w:tcPr>
          <w:p w14:paraId="520300F8" w14:textId="77777777" w:rsidR="00311C1A" w:rsidRPr="00311C1A" w:rsidRDefault="00311C1A">
            <w:pPr>
              <w:ind w:firstLineChars="100" w:firstLine="180"/>
              <w:rPr>
                <w:rFonts w:ascii="Sylfaen" w:hAnsi="Sylfaen"/>
                <w:color w:val="000000"/>
                <w:sz w:val="18"/>
                <w:szCs w:val="20"/>
              </w:rPr>
            </w:pPr>
            <w:r w:rsidRPr="00311C1A">
              <w:rPr>
                <w:rFonts w:ascii="Sylfaen" w:hAnsi="Sylfaen"/>
                <w:color w:val="000000"/>
                <w:sz w:val="18"/>
                <w:szCs w:val="20"/>
              </w:rPr>
              <w:t>IMF</w:t>
            </w:r>
          </w:p>
        </w:tc>
        <w:tc>
          <w:tcPr>
            <w:tcW w:w="2523" w:type="pct"/>
            <w:shd w:val="clear" w:color="auto" w:fill="auto"/>
            <w:vAlign w:val="center"/>
            <w:hideMark/>
          </w:tcPr>
          <w:p w14:paraId="58490056"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644,089.0</w:t>
            </w:r>
          </w:p>
        </w:tc>
      </w:tr>
      <w:tr w:rsidR="00311C1A" w:rsidRPr="00311C1A" w14:paraId="33BD4C1C" w14:textId="77777777" w:rsidTr="00311C1A">
        <w:trPr>
          <w:trHeight w:val="315"/>
        </w:trPr>
        <w:tc>
          <w:tcPr>
            <w:tcW w:w="2477" w:type="pct"/>
            <w:shd w:val="clear" w:color="auto" w:fill="auto"/>
            <w:vAlign w:val="center"/>
            <w:hideMark/>
          </w:tcPr>
          <w:p w14:paraId="7C2D3BC5" w14:textId="77777777" w:rsidR="00311C1A" w:rsidRPr="00311C1A" w:rsidRDefault="00311C1A">
            <w:pPr>
              <w:ind w:firstLineChars="100" w:firstLine="180"/>
              <w:rPr>
                <w:rFonts w:ascii="Sylfaen" w:hAnsi="Sylfaen"/>
                <w:color w:val="000000"/>
                <w:sz w:val="18"/>
                <w:szCs w:val="20"/>
              </w:rPr>
            </w:pPr>
            <w:r w:rsidRPr="00311C1A">
              <w:rPr>
                <w:rFonts w:ascii="Sylfaen" w:hAnsi="Sylfaen"/>
                <w:color w:val="000000"/>
                <w:sz w:val="18"/>
                <w:szCs w:val="20"/>
              </w:rPr>
              <w:t>AIIB</w:t>
            </w:r>
          </w:p>
        </w:tc>
        <w:tc>
          <w:tcPr>
            <w:tcW w:w="2523" w:type="pct"/>
            <w:shd w:val="clear" w:color="auto" w:fill="auto"/>
            <w:vAlign w:val="center"/>
            <w:hideMark/>
          </w:tcPr>
          <w:p w14:paraId="6E5AFD88"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1,295.2</w:t>
            </w:r>
          </w:p>
        </w:tc>
      </w:tr>
      <w:tr w:rsidR="00311C1A" w:rsidRPr="00311C1A" w14:paraId="39FA3E98" w14:textId="77777777" w:rsidTr="00311C1A">
        <w:trPr>
          <w:trHeight w:val="315"/>
        </w:trPr>
        <w:tc>
          <w:tcPr>
            <w:tcW w:w="2477" w:type="pct"/>
            <w:shd w:val="clear" w:color="auto" w:fill="auto"/>
            <w:vAlign w:val="center"/>
            <w:hideMark/>
          </w:tcPr>
          <w:p w14:paraId="001D91D6" w14:textId="77777777" w:rsidR="00311C1A" w:rsidRPr="00311C1A" w:rsidRDefault="00311C1A">
            <w:pPr>
              <w:ind w:firstLineChars="100" w:firstLine="180"/>
              <w:rPr>
                <w:rFonts w:ascii="Sylfaen" w:hAnsi="Sylfaen"/>
                <w:color w:val="000000"/>
                <w:sz w:val="18"/>
                <w:szCs w:val="20"/>
              </w:rPr>
            </w:pPr>
            <w:r w:rsidRPr="00311C1A">
              <w:rPr>
                <w:rFonts w:ascii="Sylfaen" w:hAnsi="Sylfaen"/>
                <w:color w:val="000000"/>
                <w:sz w:val="18"/>
                <w:szCs w:val="20"/>
              </w:rPr>
              <w:t>ADB</w:t>
            </w:r>
          </w:p>
        </w:tc>
        <w:tc>
          <w:tcPr>
            <w:tcW w:w="2523" w:type="pct"/>
            <w:shd w:val="clear" w:color="auto" w:fill="auto"/>
            <w:vAlign w:val="center"/>
            <w:hideMark/>
          </w:tcPr>
          <w:p w14:paraId="0970730C"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318,506.5</w:t>
            </w:r>
          </w:p>
        </w:tc>
      </w:tr>
      <w:tr w:rsidR="00311C1A" w:rsidRPr="00311C1A" w14:paraId="2604E14C" w14:textId="77777777" w:rsidTr="00311C1A">
        <w:trPr>
          <w:trHeight w:val="315"/>
        </w:trPr>
        <w:tc>
          <w:tcPr>
            <w:tcW w:w="2477" w:type="pct"/>
            <w:shd w:val="clear" w:color="auto" w:fill="auto"/>
            <w:vAlign w:val="center"/>
            <w:hideMark/>
          </w:tcPr>
          <w:p w14:paraId="50402E04" w14:textId="77777777" w:rsidR="00311C1A" w:rsidRPr="00311C1A" w:rsidRDefault="00311C1A">
            <w:pPr>
              <w:ind w:firstLineChars="100" w:firstLine="180"/>
              <w:rPr>
                <w:rFonts w:ascii="Sylfaen" w:hAnsi="Sylfaen"/>
                <w:color w:val="000000"/>
                <w:sz w:val="18"/>
                <w:szCs w:val="20"/>
              </w:rPr>
            </w:pPr>
            <w:r w:rsidRPr="00311C1A">
              <w:rPr>
                <w:rFonts w:ascii="Sylfaen" w:hAnsi="Sylfaen"/>
                <w:color w:val="000000"/>
                <w:sz w:val="18"/>
                <w:szCs w:val="20"/>
              </w:rPr>
              <w:t>საფრანგეთი</w:t>
            </w:r>
          </w:p>
        </w:tc>
        <w:tc>
          <w:tcPr>
            <w:tcW w:w="2523" w:type="pct"/>
            <w:shd w:val="clear" w:color="auto" w:fill="auto"/>
            <w:vAlign w:val="center"/>
            <w:hideMark/>
          </w:tcPr>
          <w:p w14:paraId="49323415"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651,113.0</w:t>
            </w:r>
          </w:p>
        </w:tc>
      </w:tr>
      <w:tr w:rsidR="00311C1A" w:rsidRPr="00311C1A" w14:paraId="223E5711" w14:textId="77777777" w:rsidTr="00311C1A">
        <w:trPr>
          <w:trHeight w:val="315"/>
        </w:trPr>
        <w:tc>
          <w:tcPr>
            <w:tcW w:w="2477" w:type="pct"/>
            <w:shd w:val="clear" w:color="auto" w:fill="auto"/>
            <w:vAlign w:val="center"/>
            <w:hideMark/>
          </w:tcPr>
          <w:p w14:paraId="2443E805" w14:textId="77777777" w:rsidR="00311C1A" w:rsidRPr="00311C1A" w:rsidRDefault="00311C1A">
            <w:pPr>
              <w:ind w:firstLineChars="100" w:firstLine="180"/>
              <w:rPr>
                <w:rFonts w:ascii="Sylfaen" w:hAnsi="Sylfaen"/>
                <w:color w:val="000000"/>
                <w:sz w:val="18"/>
                <w:szCs w:val="20"/>
              </w:rPr>
            </w:pPr>
            <w:r w:rsidRPr="00311C1A">
              <w:rPr>
                <w:rFonts w:ascii="Sylfaen" w:hAnsi="Sylfaen"/>
                <w:color w:val="000000"/>
                <w:sz w:val="18"/>
                <w:szCs w:val="20"/>
              </w:rPr>
              <w:t>KfW</w:t>
            </w:r>
          </w:p>
        </w:tc>
        <w:tc>
          <w:tcPr>
            <w:tcW w:w="2523" w:type="pct"/>
            <w:shd w:val="clear" w:color="auto" w:fill="auto"/>
            <w:vAlign w:val="center"/>
            <w:hideMark/>
          </w:tcPr>
          <w:p w14:paraId="5C28BF43"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520,680.0</w:t>
            </w:r>
          </w:p>
        </w:tc>
      </w:tr>
      <w:tr w:rsidR="00311C1A" w:rsidRPr="00311C1A" w14:paraId="371CFA7C" w14:textId="77777777" w:rsidTr="00311C1A">
        <w:trPr>
          <w:trHeight w:val="467"/>
        </w:trPr>
        <w:tc>
          <w:tcPr>
            <w:tcW w:w="2477" w:type="pct"/>
            <w:shd w:val="clear" w:color="auto" w:fill="auto"/>
            <w:vAlign w:val="center"/>
            <w:hideMark/>
          </w:tcPr>
          <w:p w14:paraId="4C9EE5F7" w14:textId="77777777" w:rsidR="00311C1A" w:rsidRPr="00311C1A" w:rsidRDefault="00311C1A">
            <w:pPr>
              <w:rPr>
                <w:rFonts w:ascii="Sylfaen" w:hAnsi="Sylfaen"/>
                <w:b/>
                <w:bCs/>
                <w:color w:val="000000"/>
                <w:sz w:val="18"/>
                <w:szCs w:val="20"/>
              </w:rPr>
            </w:pPr>
            <w:r w:rsidRPr="00311C1A">
              <w:rPr>
                <w:rFonts w:ascii="Sylfaen" w:hAnsi="Sylfaen"/>
                <w:b/>
                <w:bCs/>
                <w:color w:val="000000"/>
                <w:sz w:val="18"/>
                <w:szCs w:val="20"/>
              </w:rPr>
              <w:t>საინვესტიციო, შეღავათიანი კრედიტები</w:t>
            </w:r>
          </w:p>
        </w:tc>
        <w:tc>
          <w:tcPr>
            <w:tcW w:w="2523" w:type="pct"/>
            <w:shd w:val="clear" w:color="auto" w:fill="auto"/>
            <w:vAlign w:val="center"/>
            <w:hideMark/>
          </w:tcPr>
          <w:p w14:paraId="06E916D1" w14:textId="77777777" w:rsidR="00311C1A" w:rsidRPr="00311C1A" w:rsidRDefault="00311C1A">
            <w:pPr>
              <w:jc w:val="center"/>
              <w:rPr>
                <w:rFonts w:ascii="Sylfaen" w:hAnsi="Sylfaen"/>
                <w:b/>
                <w:bCs/>
                <w:color w:val="000000"/>
                <w:sz w:val="18"/>
                <w:szCs w:val="20"/>
              </w:rPr>
            </w:pPr>
            <w:r w:rsidRPr="00311C1A">
              <w:rPr>
                <w:rFonts w:ascii="Sylfaen" w:hAnsi="Sylfaen"/>
                <w:b/>
                <w:bCs/>
                <w:color w:val="000000"/>
                <w:sz w:val="18"/>
                <w:szCs w:val="20"/>
              </w:rPr>
              <w:t>904,370.8</w:t>
            </w:r>
          </w:p>
        </w:tc>
      </w:tr>
      <w:tr w:rsidR="00311C1A" w:rsidRPr="00311C1A" w14:paraId="2DD27CA2" w14:textId="77777777" w:rsidTr="00311C1A">
        <w:trPr>
          <w:trHeight w:val="315"/>
        </w:trPr>
        <w:tc>
          <w:tcPr>
            <w:tcW w:w="2477" w:type="pct"/>
            <w:shd w:val="clear" w:color="auto" w:fill="auto"/>
            <w:vAlign w:val="center"/>
            <w:hideMark/>
          </w:tcPr>
          <w:p w14:paraId="6DC2477A" w14:textId="77777777" w:rsidR="00311C1A" w:rsidRPr="00311C1A" w:rsidRDefault="00311C1A">
            <w:pPr>
              <w:rPr>
                <w:rFonts w:ascii="Sylfaen" w:hAnsi="Sylfaen"/>
                <w:color w:val="000000"/>
                <w:sz w:val="18"/>
                <w:szCs w:val="20"/>
              </w:rPr>
            </w:pPr>
            <w:r w:rsidRPr="00311C1A">
              <w:rPr>
                <w:rFonts w:ascii="Sylfaen" w:hAnsi="Sylfaen"/>
                <w:color w:val="000000"/>
                <w:sz w:val="18"/>
                <w:szCs w:val="20"/>
              </w:rPr>
              <w:t xml:space="preserve">   WB</w:t>
            </w:r>
          </w:p>
        </w:tc>
        <w:tc>
          <w:tcPr>
            <w:tcW w:w="2523" w:type="pct"/>
            <w:shd w:val="clear" w:color="auto" w:fill="auto"/>
            <w:vAlign w:val="center"/>
            <w:hideMark/>
          </w:tcPr>
          <w:p w14:paraId="513D0AC1"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102,702.4</w:t>
            </w:r>
          </w:p>
        </w:tc>
      </w:tr>
      <w:tr w:rsidR="00311C1A" w:rsidRPr="00311C1A" w14:paraId="48E25B67" w14:textId="77777777" w:rsidTr="00311C1A">
        <w:trPr>
          <w:trHeight w:val="315"/>
        </w:trPr>
        <w:tc>
          <w:tcPr>
            <w:tcW w:w="2477" w:type="pct"/>
            <w:shd w:val="clear" w:color="auto" w:fill="auto"/>
            <w:vAlign w:val="center"/>
            <w:hideMark/>
          </w:tcPr>
          <w:p w14:paraId="7F04299D" w14:textId="77777777" w:rsidR="00311C1A" w:rsidRPr="00311C1A" w:rsidRDefault="00311C1A">
            <w:pPr>
              <w:rPr>
                <w:rFonts w:ascii="Sylfaen" w:hAnsi="Sylfaen"/>
                <w:color w:val="000000"/>
                <w:sz w:val="18"/>
                <w:szCs w:val="20"/>
              </w:rPr>
            </w:pPr>
            <w:r w:rsidRPr="00311C1A">
              <w:rPr>
                <w:rFonts w:ascii="Sylfaen" w:hAnsi="Sylfaen"/>
                <w:color w:val="000000"/>
                <w:sz w:val="18"/>
                <w:szCs w:val="20"/>
              </w:rPr>
              <w:t xml:space="preserve">   NEFCO</w:t>
            </w:r>
          </w:p>
        </w:tc>
        <w:tc>
          <w:tcPr>
            <w:tcW w:w="2523" w:type="pct"/>
            <w:shd w:val="clear" w:color="auto" w:fill="auto"/>
            <w:vAlign w:val="center"/>
            <w:hideMark/>
          </w:tcPr>
          <w:p w14:paraId="5DBD7946"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1,395.4</w:t>
            </w:r>
          </w:p>
        </w:tc>
      </w:tr>
      <w:tr w:rsidR="00311C1A" w:rsidRPr="00311C1A" w14:paraId="4144E9E8" w14:textId="77777777" w:rsidTr="00311C1A">
        <w:trPr>
          <w:trHeight w:val="315"/>
        </w:trPr>
        <w:tc>
          <w:tcPr>
            <w:tcW w:w="2477" w:type="pct"/>
            <w:shd w:val="clear" w:color="auto" w:fill="auto"/>
            <w:vAlign w:val="center"/>
            <w:hideMark/>
          </w:tcPr>
          <w:p w14:paraId="2ED96A9E" w14:textId="77777777" w:rsidR="00311C1A" w:rsidRPr="00311C1A" w:rsidRDefault="00311C1A">
            <w:pPr>
              <w:rPr>
                <w:rFonts w:ascii="Sylfaen" w:hAnsi="Sylfaen"/>
                <w:color w:val="000000"/>
                <w:sz w:val="18"/>
                <w:szCs w:val="20"/>
              </w:rPr>
            </w:pPr>
            <w:r w:rsidRPr="00311C1A">
              <w:rPr>
                <w:rFonts w:ascii="Sylfaen" w:hAnsi="Sylfaen"/>
                <w:color w:val="000000"/>
                <w:sz w:val="18"/>
                <w:szCs w:val="20"/>
              </w:rPr>
              <w:t xml:space="preserve">   IFAD</w:t>
            </w:r>
          </w:p>
        </w:tc>
        <w:tc>
          <w:tcPr>
            <w:tcW w:w="2523" w:type="pct"/>
            <w:shd w:val="clear" w:color="auto" w:fill="auto"/>
            <w:vAlign w:val="center"/>
            <w:hideMark/>
          </w:tcPr>
          <w:p w14:paraId="65DBEDF6"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4,809.7</w:t>
            </w:r>
          </w:p>
        </w:tc>
      </w:tr>
      <w:tr w:rsidR="00311C1A" w:rsidRPr="00311C1A" w14:paraId="621D2A2F" w14:textId="77777777" w:rsidTr="00311C1A">
        <w:trPr>
          <w:trHeight w:val="315"/>
        </w:trPr>
        <w:tc>
          <w:tcPr>
            <w:tcW w:w="2477" w:type="pct"/>
            <w:shd w:val="clear" w:color="auto" w:fill="auto"/>
            <w:vAlign w:val="center"/>
            <w:hideMark/>
          </w:tcPr>
          <w:p w14:paraId="0BCE4692" w14:textId="77777777" w:rsidR="00311C1A" w:rsidRPr="00311C1A" w:rsidRDefault="00311C1A">
            <w:pPr>
              <w:rPr>
                <w:rFonts w:ascii="Sylfaen" w:hAnsi="Sylfaen"/>
                <w:color w:val="000000"/>
                <w:sz w:val="18"/>
                <w:szCs w:val="20"/>
              </w:rPr>
            </w:pPr>
            <w:r w:rsidRPr="00311C1A">
              <w:rPr>
                <w:rFonts w:ascii="Sylfaen" w:hAnsi="Sylfaen"/>
                <w:color w:val="000000"/>
                <w:sz w:val="18"/>
                <w:szCs w:val="20"/>
              </w:rPr>
              <w:t xml:space="preserve">   EIB</w:t>
            </w:r>
          </w:p>
        </w:tc>
        <w:tc>
          <w:tcPr>
            <w:tcW w:w="2523" w:type="pct"/>
            <w:shd w:val="clear" w:color="auto" w:fill="auto"/>
            <w:vAlign w:val="center"/>
            <w:hideMark/>
          </w:tcPr>
          <w:p w14:paraId="037607FD"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249,593.6</w:t>
            </w:r>
          </w:p>
        </w:tc>
      </w:tr>
      <w:tr w:rsidR="00311C1A" w:rsidRPr="00311C1A" w14:paraId="450CE266" w14:textId="77777777" w:rsidTr="00311C1A">
        <w:trPr>
          <w:trHeight w:val="315"/>
        </w:trPr>
        <w:tc>
          <w:tcPr>
            <w:tcW w:w="2477" w:type="pct"/>
            <w:shd w:val="clear" w:color="auto" w:fill="auto"/>
            <w:vAlign w:val="center"/>
            <w:hideMark/>
          </w:tcPr>
          <w:p w14:paraId="13E82C89" w14:textId="77777777" w:rsidR="00311C1A" w:rsidRPr="00311C1A" w:rsidRDefault="00311C1A">
            <w:pPr>
              <w:rPr>
                <w:rFonts w:ascii="Sylfaen" w:hAnsi="Sylfaen"/>
                <w:color w:val="000000"/>
                <w:sz w:val="18"/>
                <w:szCs w:val="20"/>
              </w:rPr>
            </w:pPr>
            <w:r w:rsidRPr="00311C1A">
              <w:rPr>
                <w:rFonts w:ascii="Sylfaen" w:hAnsi="Sylfaen"/>
                <w:color w:val="000000"/>
                <w:sz w:val="18"/>
                <w:szCs w:val="20"/>
              </w:rPr>
              <w:t xml:space="preserve">   EBRD</w:t>
            </w:r>
          </w:p>
        </w:tc>
        <w:tc>
          <w:tcPr>
            <w:tcW w:w="2523" w:type="pct"/>
            <w:shd w:val="clear" w:color="auto" w:fill="auto"/>
            <w:vAlign w:val="center"/>
            <w:hideMark/>
          </w:tcPr>
          <w:p w14:paraId="4D0146FB"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109,007.3</w:t>
            </w:r>
          </w:p>
        </w:tc>
      </w:tr>
      <w:tr w:rsidR="00311C1A" w:rsidRPr="00311C1A" w14:paraId="5ADD6D9F" w14:textId="77777777" w:rsidTr="00311C1A">
        <w:trPr>
          <w:trHeight w:val="315"/>
        </w:trPr>
        <w:tc>
          <w:tcPr>
            <w:tcW w:w="2477" w:type="pct"/>
            <w:shd w:val="clear" w:color="auto" w:fill="auto"/>
            <w:vAlign w:val="center"/>
            <w:hideMark/>
          </w:tcPr>
          <w:p w14:paraId="1A564D61" w14:textId="77777777" w:rsidR="00311C1A" w:rsidRPr="00311C1A" w:rsidRDefault="00311C1A">
            <w:pPr>
              <w:rPr>
                <w:rFonts w:ascii="Sylfaen" w:hAnsi="Sylfaen"/>
                <w:color w:val="000000"/>
                <w:sz w:val="18"/>
                <w:szCs w:val="20"/>
              </w:rPr>
            </w:pPr>
            <w:r w:rsidRPr="00311C1A">
              <w:rPr>
                <w:rFonts w:ascii="Sylfaen" w:hAnsi="Sylfaen"/>
                <w:color w:val="000000"/>
                <w:sz w:val="18"/>
                <w:szCs w:val="20"/>
              </w:rPr>
              <w:t xml:space="preserve">   CEB</w:t>
            </w:r>
          </w:p>
        </w:tc>
        <w:tc>
          <w:tcPr>
            <w:tcW w:w="2523" w:type="pct"/>
            <w:shd w:val="clear" w:color="auto" w:fill="auto"/>
            <w:vAlign w:val="center"/>
            <w:hideMark/>
          </w:tcPr>
          <w:p w14:paraId="7BE35269"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424.5</w:t>
            </w:r>
          </w:p>
        </w:tc>
      </w:tr>
      <w:tr w:rsidR="00311C1A" w:rsidRPr="00311C1A" w14:paraId="42B86A51" w14:textId="77777777" w:rsidTr="00311C1A">
        <w:trPr>
          <w:trHeight w:val="315"/>
        </w:trPr>
        <w:tc>
          <w:tcPr>
            <w:tcW w:w="2477" w:type="pct"/>
            <w:shd w:val="clear" w:color="auto" w:fill="auto"/>
            <w:vAlign w:val="center"/>
            <w:hideMark/>
          </w:tcPr>
          <w:p w14:paraId="7BC340C1" w14:textId="77777777" w:rsidR="00311C1A" w:rsidRPr="00311C1A" w:rsidRDefault="00311C1A">
            <w:pPr>
              <w:rPr>
                <w:rFonts w:ascii="Sylfaen" w:hAnsi="Sylfaen"/>
                <w:color w:val="000000"/>
                <w:sz w:val="18"/>
                <w:szCs w:val="20"/>
              </w:rPr>
            </w:pPr>
            <w:r w:rsidRPr="00311C1A">
              <w:rPr>
                <w:rFonts w:ascii="Sylfaen" w:hAnsi="Sylfaen"/>
                <w:color w:val="000000"/>
                <w:sz w:val="18"/>
                <w:szCs w:val="20"/>
              </w:rPr>
              <w:t xml:space="preserve">   AIIB</w:t>
            </w:r>
          </w:p>
        </w:tc>
        <w:tc>
          <w:tcPr>
            <w:tcW w:w="2523" w:type="pct"/>
            <w:shd w:val="clear" w:color="auto" w:fill="auto"/>
            <w:vAlign w:val="center"/>
            <w:hideMark/>
          </w:tcPr>
          <w:p w14:paraId="0C981DB5"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29,385.6</w:t>
            </w:r>
          </w:p>
        </w:tc>
      </w:tr>
      <w:tr w:rsidR="00311C1A" w:rsidRPr="00311C1A" w14:paraId="608106DF" w14:textId="77777777" w:rsidTr="00311C1A">
        <w:trPr>
          <w:trHeight w:val="315"/>
        </w:trPr>
        <w:tc>
          <w:tcPr>
            <w:tcW w:w="2477" w:type="pct"/>
            <w:shd w:val="clear" w:color="auto" w:fill="auto"/>
            <w:vAlign w:val="center"/>
            <w:hideMark/>
          </w:tcPr>
          <w:p w14:paraId="37D37CCB" w14:textId="77777777" w:rsidR="00311C1A" w:rsidRPr="00311C1A" w:rsidRDefault="00311C1A">
            <w:pPr>
              <w:rPr>
                <w:rFonts w:ascii="Sylfaen" w:hAnsi="Sylfaen"/>
                <w:color w:val="000000"/>
                <w:sz w:val="18"/>
                <w:szCs w:val="20"/>
              </w:rPr>
            </w:pPr>
            <w:r w:rsidRPr="00311C1A">
              <w:rPr>
                <w:rFonts w:ascii="Sylfaen" w:hAnsi="Sylfaen"/>
                <w:color w:val="000000"/>
                <w:sz w:val="18"/>
                <w:szCs w:val="20"/>
              </w:rPr>
              <w:t xml:space="preserve">   ADB</w:t>
            </w:r>
          </w:p>
        </w:tc>
        <w:tc>
          <w:tcPr>
            <w:tcW w:w="2523" w:type="pct"/>
            <w:shd w:val="clear" w:color="auto" w:fill="auto"/>
            <w:vAlign w:val="center"/>
            <w:hideMark/>
          </w:tcPr>
          <w:p w14:paraId="476749A5"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371,394.4</w:t>
            </w:r>
          </w:p>
        </w:tc>
      </w:tr>
      <w:tr w:rsidR="00311C1A" w:rsidRPr="00311C1A" w14:paraId="4CA8170B" w14:textId="77777777" w:rsidTr="00311C1A">
        <w:trPr>
          <w:trHeight w:val="315"/>
        </w:trPr>
        <w:tc>
          <w:tcPr>
            <w:tcW w:w="2477" w:type="pct"/>
            <w:shd w:val="clear" w:color="auto" w:fill="auto"/>
            <w:vAlign w:val="center"/>
            <w:hideMark/>
          </w:tcPr>
          <w:p w14:paraId="50F1813C" w14:textId="77777777" w:rsidR="00311C1A" w:rsidRPr="00311C1A" w:rsidRDefault="00311C1A">
            <w:pPr>
              <w:rPr>
                <w:rFonts w:ascii="Sylfaen" w:hAnsi="Sylfaen"/>
                <w:color w:val="000000"/>
                <w:sz w:val="18"/>
                <w:szCs w:val="20"/>
              </w:rPr>
            </w:pPr>
            <w:r w:rsidRPr="00311C1A">
              <w:rPr>
                <w:rFonts w:ascii="Sylfaen" w:hAnsi="Sylfaen"/>
                <w:color w:val="000000"/>
                <w:sz w:val="18"/>
                <w:szCs w:val="20"/>
              </w:rPr>
              <w:t xml:space="preserve">   კუვეიტი</w:t>
            </w:r>
          </w:p>
        </w:tc>
        <w:tc>
          <w:tcPr>
            <w:tcW w:w="2523" w:type="pct"/>
            <w:shd w:val="clear" w:color="auto" w:fill="auto"/>
            <w:vAlign w:val="center"/>
            <w:hideMark/>
          </w:tcPr>
          <w:p w14:paraId="5BF7CE09"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561.2</w:t>
            </w:r>
          </w:p>
        </w:tc>
      </w:tr>
      <w:tr w:rsidR="00311C1A" w:rsidRPr="00311C1A" w14:paraId="54198EDC" w14:textId="77777777" w:rsidTr="00311C1A">
        <w:trPr>
          <w:trHeight w:val="315"/>
        </w:trPr>
        <w:tc>
          <w:tcPr>
            <w:tcW w:w="2477" w:type="pct"/>
            <w:shd w:val="clear" w:color="auto" w:fill="auto"/>
            <w:vAlign w:val="center"/>
            <w:hideMark/>
          </w:tcPr>
          <w:p w14:paraId="6788F0C9" w14:textId="77777777" w:rsidR="00311C1A" w:rsidRPr="00311C1A" w:rsidRDefault="00311C1A">
            <w:pPr>
              <w:rPr>
                <w:rFonts w:ascii="Sylfaen" w:hAnsi="Sylfaen"/>
                <w:color w:val="000000"/>
                <w:sz w:val="18"/>
                <w:szCs w:val="20"/>
              </w:rPr>
            </w:pPr>
            <w:r w:rsidRPr="00311C1A">
              <w:rPr>
                <w:rFonts w:ascii="Sylfaen" w:hAnsi="Sylfaen"/>
                <w:color w:val="000000"/>
                <w:sz w:val="18"/>
                <w:szCs w:val="20"/>
              </w:rPr>
              <w:t xml:space="preserve">   იაპონია</w:t>
            </w:r>
          </w:p>
        </w:tc>
        <w:tc>
          <w:tcPr>
            <w:tcW w:w="2523" w:type="pct"/>
            <w:shd w:val="clear" w:color="auto" w:fill="auto"/>
            <w:vAlign w:val="center"/>
            <w:hideMark/>
          </w:tcPr>
          <w:p w14:paraId="0B8A4F86"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3,897.2</w:t>
            </w:r>
          </w:p>
        </w:tc>
      </w:tr>
      <w:tr w:rsidR="00311C1A" w:rsidRPr="00311C1A" w14:paraId="284248B6" w14:textId="77777777" w:rsidTr="00311C1A">
        <w:trPr>
          <w:trHeight w:val="315"/>
        </w:trPr>
        <w:tc>
          <w:tcPr>
            <w:tcW w:w="2477" w:type="pct"/>
            <w:shd w:val="clear" w:color="auto" w:fill="auto"/>
            <w:vAlign w:val="center"/>
            <w:hideMark/>
          </w:tcPr>
          <w:p w14:paraId="738A7D30" w14:textId="77777777" w:rsidR="00311C1A" w:rsidRPr="00311C1A" w:rsidRDefault="00311C1A">
            <w:pPr>
              <w:rPr>
                <w:rFonts w:ascii="Sylfaen" w:hAnsi="Sylfaen"/>
                <w:color w:val="000000"/>
                <w:sz w:val="18"/>
                <w:szCs w:val="20"/>
              </w:rPr>
            </w:pPr>
            <w:r w:rsidRPr="00311C1A">
              <w:rPr>
                <w:rFonts w:ascii="Sylfaen" w:hAnsi="Sylfaen"/>
                <w:color w:val="000000"/>
                <w:sz w:val="18"/>
                <w:szCs w:val="20"/>
              </w:rPr>
              <w:t xml:space="preserve">   გერმანია</w:t>
            </w:r>
          </w:p>
        </w:tc>
        <w:tc>
          <w:tcPr>
            <w:tcW w:w="2523" w:type="pct"/>
            <w:shd w:val="clear" w:color="auto" w:fill="auto"/>
            <w:vAlign w:val="center"/>
            <w:hideMark/>
          </w:tcPr>
          <w:p w14:paraId="22F19087" w14:textId="77777777" w:rsidR="00311C1A" w:rsidRPr="00311C1A" w:rsidRDefault="00311C1A">
            <w:pPr>
              <w:jc w:val="center"/>
              <w:rPr>
                <w:rFonts w:ascii="Sylfaen" w:hAnsi="Sylfaen"/>
                <w:color w:val="000000"/>
                <w:sz w:val="18"/>
                <w:szCs w:val="20"/>
              </w:rPr>
            </w:pPr>
            <w:r w:rsidRPr="00311C1A">
              <w:rPr>
                <w:rFonts w:ascii="Sylfaen" w:hAnsi="Sylfaen"/>
                <w:color w:val="000000"/>
                <w:sz w:val="18"/>
                <w:szCs w:val="20"/>
              </w:rPr>
              <w:t>31,199.6</w:t>
            </w:r>
          </w:p>
        </w:tc>
      </w:tr>
      <w:tr w:rsidR="00311C1A" w:rsidRPr="00311C1A" w14:paraId="6479F7C6" w14:textId="77777777" w:rsidTr="00311C1A">
        <w:trPr>
          <w:trHeight w:val="315"/>
        </w:trPr>
        <w:tc>
          <w:tcPr>
            <w:tcW w:w="2477" w:type="pct"/>
            <w:shd w:val="clear" w:color="auto" w:fill="auto"/>
            <w:vAlign w:val="center"/>
            <w:hideMark/>
          </w:tcPr>
          <w:p w14:paraId="11EC3467" w14:textId="77777777" w:rsidR="00311C1A" w:rsidRPr="00311C1A" w:rsidRDefault="00311C1A">
            <w:pPr>
              <w:rPr>
                <w:rFonts w:ascii="Sylfaen" w:hAnsi="Sylfaen"/>
                <w:b/>
                <w:bCs/>
                <w:color w:val="000000"/>
                <w:sz w:val="18"/>
                <w:szCs w:val="20"/>
              </w:rPr>
            </w:pPr>
            <w:r w:rsidRPr="00311C1A">
              <w:rPr>
                <w:rFonts w:ascii="Sylfaen" w:hAnsi="Sylfaen"/>
                <w:b/>
                <w:bCs/>
                <w:color w:val="000000"/>
                <w:sz w:val="18"/>
                <w:szCs w:val="20"/>
              </w:rPr>
              <w:t>სულ კრედიტები</w:t>
            </w:r>
          </w:p>
        </w:tc>
        <w:tc>
          <w:tcPr>
            <w:tcW w:w="2523" w:type="pct"/>
            <w:shd w:val="clear" w:color="auto" w:fill="auto"/>
            <w:vAlign w:val="center"/>
            <w:hideMark/>
          </w:tcPr>
          <w:p w14:paraId="2DA3156E" w14:textId="77777777" w:rsidR="00311C1A" w:rsidRPr="00311C1A" w:rsidRDefault="00311C1A">
            <w:pPr>
              <w:jc w:val="center"/>
              <w:rPr>
                <w:rFonts w:ascii="Sylfaen" w:hAnsi="Sylfaen"/>
                <w:b/>
                <w:bCs/>
                <w:color w:val="000000"/>
                <w:sz w:val="18"/>
                <w:szCs w:val="20"/>
              </w:rPr>
            </w:pPr>
            <w:r w:rsidRPr="00311C1A">
              <w:rPr>
                <w:rFonts w:ascii="Sylfaen" w:hAnsi="Sylfaen"/>
                <w:b/>
                <w:bCs/>
                <w:color w:val="000000"/>
                <w:sz w:val="18"/>
                <w:szCs w:val="20"/>
              </w:rPr>
              <w:t>3,370,386.2</w:t>
            </w:r>
          </w:p>
        </w:tc>
      </w:tr>
    </w:tbl>
    <w:p w14:paraId="36234677" w14:textId="77777777" w:rsidR="002E7B2E" w:rsidRDefault="002E7B2E" w:rsidP="009736B6">
      <w:pPr>
        <w:jc w:val="both"/>
        <w:rPr>
          <w:rFonts w:ascii="Sylfaen" w:hAnsi="Sylfaen" w:cs="Sylfaen"/>
          <w:sz w:val="22"/>
          <w:szCs w:val="22"/>
          <w:highlight w:val="yellow"/>
        </w:rPr>
      </w:pPr>
    </w:p>
    <w:p w14:paraId="02530D6A" w14:textId="77777777" w:rsidR="00311C1A" w:rsidRPr="00F558C9" w:rsidRDefault="00311C1A" w:rsidP="009736B6">
      <w:pPr>
        <w:jc w:val="both"/>
        <w:rPr>
          <w:rFonts w:ascii="Sylfaen" w:hAnsi="Sylfaen" w:cs="Sylfaen"/>
          <w:sz w:val="22"/>
          <w:szCs w:val="22"/>
          <w:highlight w:val="yellow"/>
        </w:rPr>
      </w:pPr>
    </w:p>
    <w:p w14:paraId="4736483D" w14:textId="77777777" w:rsidR="000123AD" w:rsidRPr="001D0030" w:rsidRDefault="000123AD" w:rsidP="000123AD">
      <w:pPr>
        <w:ind w:firstLine="708"/>
        <w:jc w:val="both"/>
        <w:rPr>
          <w:rFonts w:ascii="Sylfaen" w:hAnsi="Sylfaen" w:cs="Sylfaen"/>
          <w:noProof/>
          <w:sz w:val="22"/>
          <w:szCs w:val="22"/>
          <w:lang w:val="ka-GE" w:eastAsia="en-US"/>
        </w:rPr>
      </w:pPr>
      <w:r w:rsidRPr="001D0030">
        <w:rPr>
          <w:rFonts w:ascii="Sylfaen" w:hAnsi="Sylfaen" w:cs="Sylfaen"/>
          <w:noProof/>
          <w:sz w:val="22"/>
          <w:szCs w:val="22"/>
          <w:lang w:val="ka-GE" w:eastAsia="en-US"/>
        </w:rPr>
        <w:t xml:space="preserve">2020 წლის </w:t>
      </w:r>
      <w:r w:rsidR="00181CBE" w:rsidRPr="001D0030">
        <w:rPr>
          <w:rFonts w:ascii="Sylfaen" w:hAnsi="Sylfaen" w:cs="Sylfaen"/>
          <w:noProof/>
          <w:sz w:val="22"/>
          <w:szCs w:val="22"/>
          <w:lang w:val="ka-GE" w:eastAsia="en-US"/>
        </w:rPr>
        <w:t>3</w:t>
      </w:r>
      <w:r w:rsidRPr="001D0030">
        <w:rPr>
          <w:rFonts w:ascii="Sylfaen" w:hAnsi="Sylfaen" w:cs="Sylfaen"/>
          <w:noProof/>
          <w:sz w:val="22"/>
          <w:szCs w:val="22"/>
          <w:lang w:val="ka-GE" w:eastAsia="en-US"/>
        </w:rPr>
        <w:t xml:space="preserve"> კვარტლის განმავლობაში ჩატარდა ფასიანი ქაღალდების </w:t>
      </w:r>
      <w:r w:rsidR="00181CBE" w:rsidRPr="001D0030">
        <w:rPr>
          <w:rFonts w:ascii="Sylfaen" w:hAnsi="Sylfaen" w:cs="Sylfaen"/>
          <w:noProof/>
          <w:sz w:val="22"/>
          <w:szCs w:val="22"/>
          <w:lang w:val="ka-GE" w:eastAsia="en-US"/>
        </w:rPr>
        <w:t>42</w:t>
      </w:r>
      <w:r w:rsidRPr="001D0030">
        <w:rPr>
          <w:rFonts w:ascii="Sylfaen" w:hAnsi="Sylfaen" w:cs="Sylfaen"/>
          <w:noProof/>
          <w:sz w:val="22"/>
          <w:szCs w:val="22"/>
          <w:lang w:val="ka-GE" w:eastAsia="en-US"/>
        </w:rPr>
        <w:t xml:space="preserve"> აუქციონი, გამოშვებული იყო სახაზინო ფასიანი ქაღალდები </w:t>
      </w:r>
      <w:r w:rsidR="00181CBE" w:rsidRPr="001D0030">
        <w:rPr>
          <w:rFonts w:ascii="Sylfaen" w:hAnsi="Sylfaen" w:cs="Sylfaen"/>
          <w:noProof/>
          <w:sz w:val="22"/>
          <w:szCs w:val="22"/>
          <w:lang w:val="ka-GE" w:eastAsia="en-US"/>
        </w:rPr>
        <w:t>2 854 298</w:t>
      </w:r>
      <w:r w:rsidRPr="001D0030">
        <w:rPr>
          <w:rFonts w:ascii="Sylfaen" w:hAnsi="Sylfaen" w:cs="Sylfaen"/>
          <w:noProof/>
          <w:sz w:val="22"/>
          <w:szCs w:val="22"/>
          <w:lang w:val="ka-GE" w:eastAsia="en-US"/>
        </w:rPr>
        <w:t xml:space="preserve">.0 ათასი ლარის მოცულობით, აქედან 2, 5 და 10 წლის ვადის მქონე სახაზინო ობლიგაციები ემიტირებული </w:t>
      </w:r>
      <w:r w:rsidR="00181CBE" w:rsidRPr="001D0030">
        <w:rPr>
          <w:rFonts w:ascii="Sylfaen" w:hAnsi="Sylfaen" w:cs="Sylfaen"/>
          <w:noProof/>
          <w:sz w:val="22"/>
          <w:szCs w:val="22"/>
          <w:lang w:val="ka-GE" w:eastAsia="en-US"/>
        </w:rPr>
        <w:t>2 054 298</w:t>
      </w:r>
      <w:r w:rsidRPr="001D0030">
        <w:rPr>
          <w:rFonts w:ascii="Sylfaen" w:hAnsi="Sylfaen" w:cs="Sylfaen"/>
          <w:noProof/>
          <w:sz w:val="22"/>
          <w:szCs w:val="22"/>
          <w:lang w:val="ka-GE" w:eastAsia="en-US"/>
        </w:rPr>
        <w:t xml:space="preserve">.0 ათასი ლარის ოდენობით სრულად წარმოადგენს ე. 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w:t>
      </w:r>
      <w:r w:rsidRPr="001D0030">
        <w:rPr>
          <w:rFonts w:ascii="Sylfaen" w:hAnsi="Sylfaen" w:cs="Sylfaen"/>
          <w:noProof/>
          <w:sz w:val="22"/>
          <w:szCs w:val="22"/>
          <w:lang w:val="ka-GE" w:eastAsia="en-US"/>
        </w:rPr>
        <w:lastRenderedPageBreak/>
        <w:t xml:space="preserve">თავის მხრივ ხელს უწყობს ფასიანი ქაღალდების ბაზრის განვითარებას. ამავე პერიოდში დაიფარა </w:t>
      </w:r>
      <w:r w:rsidR="00181CBE" w:rsidRPr="001D0030">
        <w:rPr>
          <w:rFonts w:ascii="Sylfaen" w:hAnsi="Sylfaen" w:cs="Sylfaen"/>
          <w:noProof/>
          <w:sz w:val="22"/>
          <w:szCs w:val="22"/>
          <w:lang w:val="ka-GE" w:eastAsia="en-US"/>
        </w:rPr>
        <w:t xml:space="preserve">                   1 404 498</w:t>
      </w:r>
      <w:r w:rsidRPr="001D0030">
        <w:rPr>
          <w:rFonts w:ascii="Sylfaen" w:hAnsi="Sylfaen" w:cs="Sylfaen"/>
          <w:noProof/>
          <w:sz w:val="22"/>
          <w:szCs w:val="22"/>
          <w:lang w:val="ka-GE" w:eastAsia="en-US"/>
        </w:rPr>
        <w:t>.0 ათასი ლარის მოცულობის ფასიანი ქაღალდი. ფასიანი ქაღალდების გამოშვების კომპოზიცია: 1</w:t>
      </w:r>
      <w:r w:rsidR="00C66836" w:rsidRPr="001D0030">
        <w:rPr>
          <w:rFonts w:ascii="Sylfaen" w:hAnsi="Sylfaen" w:cs="Sylfaen"/>
          <w:noProof/>
          <w:sz w:val="22"/>
          <w:szCs w:val="22"/>
          <w:lang w:val="ka-GE" w:eastAsia="en-US"/>
        </w:rPr>
        <w:t>0</w:t>
      </w:r>
      <w:r w:rsidRPr="001D0030">
        <w:rPr>
          <w:rFonts w:ascii="Sylfaen" w:hAnsi="Sylfaen" w:cs="Sylfaen"/>
          <w:noProof/>
          <w:sz w:val="22"/>
          <w:szCs w:val="22"/>
          <w:lang w:val="ka-GE" w:eastAsia="en-US"/>
        </w:rPr>
        <w:t>.</w:t>
      </w:r>
      <w:r w:rsidR="00C66836" w:rsidRPr="001D0030">
        <w:rPr>
          <w:rFonts w:ascii="Sylfaen" w:hAnsi="Sylfaen" w:cs="Sylfaen"/>
          <w:noProof/>
          <w:sz w:val="22"/>
          <w:szCs w:val="22"/>
          <w:lang w:val="ka-GE" w:eastAsia="en-US"/>
        </w:rPr>
        <w:t>2</w:t>
      </w:r>
      <w:r w:rsidRPr="001D0030">
        <w:rPr>
          <w:rFonts w:ascii="Sylfaen" w:hAnsi="Sylfaen" w:cs="Sylfaen"/>
          <w:noProof/>
          <w:sz w:val="22"/>
          <w:szCs w:val="22"/>
          <w:lang w:val="ka-GE" w:eastAsia="en-US"/>
        </w:rPr>
        <w:t>% იყო 6 თვის ვადიანობის მქონე სახაზინო ვალდებულებები, 1</w:t>
      </w:r>
      <w:r w:rsidR="00C66836" w:rsidRPr="001D0030">
        <w:rPr>
          <w:rFonts w:ascii="Sylfaen" w:hAnsi="Sylfaen" w:cs="Sylfaen"/>
          <w:noProof/>
          <w:sz w:val="22"/>
          <w:szCs w:val="22"/>
          <w:lang w:val="ka-GE" w:eastAsia="en-US"/>
        </w:rPr>
        <w:t>7</w:t>
      </w:r>
      <w:r w:rsidRPr="001D0030">
        <w:rPr>
          <w:rFonts w:ascii="Sylfaen" w:hAnsi="Sylfaen" w:cs="Sylfaen"/>
          <w:noProof/>
          <w:sz w:val="22"/>
          <w:szCs w:val="22"/>
          <w:lang w:val="ka-GE" w:eastAsia="en-US"/>
        </w:rPr>
        <w:t>.</w:t>
      </w:r>
      <w:r w:rsidR="00C66836" w:rsidRPr="001D0030">
        <w:rPr>
          <w:rFonts w:ascii="Sylfaen" w:hAnsi="Sylfaen" w:cs="Sylfaen"/>
          <w:noProof/>
          <w:sz w:val="22"/>
          <w:szCs w:val="22"/>
          <w:lang w:val="ka-GE" w:eastAsia="en-US"/>
        </w:rPr>
        <w:t>9</w:t>
      </w:r>
      <w:r w:rsidRPr="001D0030">
        <w:rPr>
          <w:rFonts w:ascii="Sylfaen" w:hAnsi="Sylfaen" w:cs="Sylfaen"/>
          <w:noProof/>
          <w:sz w:val="22"/>
          <w:szCs w:val="22"/>
          <w:lang w:val="ka-GE" w:eastAsia="en-US"/>
        </w:rPr>
        <w:t>% იყო 12 თვის ვადიანობის მქონე სახაზინო ვალდებულებები, 2</w:t>
      </w:r>
      <w:r w:rsidR="00C66836" w:rsidRPr="001D0030">
        <w:rPr>
          <w:rFonts w:ascii="Sylfaen" w:hAnsi="Sylfaen" w:cs="Sylfaen"/>
          <w:noProof/>
          <w:sz w:val="22"/>
          <w:szCs w:val="22"/>
          <w:lang w:val="ka-GE" w:eastAsia="en-US"/>
        </w:rPr>
        <w:t>2</w:t>
      </w:r>
      <w:r w:rsidRPr="001D0030">
        <w:rPr>
          <w:rFonts w:ascii="Sylfaen" w:hAnsi="Sylfaen" w:cs="Sylfaen"/>
          <w:noProof/>
          <w:sz w:val="22"/>
          <w:szCs w:val="22"/>
          <w:lang w:val="ka-GE" w:eastAsia="en-US"/>
        </w:rPr>
        <w:t>.</w:t>
      </w:r>
      <w:r w:rsidR="00C66836" w:rsidRPr="001D0030">
        <w:rPr>
          <w:rFonts w:ascii="Sylfaen" w:hAnsi="Sylfaen" w:cs="Sylfaen"/>
          <w:noProof/>
          <w:sz w:val="22"/>
          <w:szCs w:val="22"/>
          <w:lang w:val="ka-GE" w:eastAsia="en-US"/>
        </w:rPr>
        <w:t>1</w:t>
      </w:r>
      <w:r w:rsidRPr="001D0030">
        <w:rPr>
          <w:rFonts w:ascii="Sylfaen" w:hAnsi="Sylfaen" w:cs="Sylfaen"/>
          <w:noProof/>
          <w:sz w:val="22"/>
          <w:szCs w:val="22"/>
          <w:lang w:val="ka-GE" w:eastAsia="en-US"/>
        </w:rPr>
        <w:t>% იყო 2 წლის ვადიანობის მქონე სახაზინო ობლიგაციები, 2</w:t>
      </w:r>
      <w:r w:rsidR="00C66836" w:rsidRPr="001D0030">
        <w:rPr>
          <w:rFonts w:ascii="Sylfaen" w:hAnsi="Sylfaen" w:cs="Sylfaen"/>
          <w:noProof/>
          <w:sz w:val="22"/>
          <w:szCs w:val="22"/>
          <w:lang w:val="ka-GE" w:eastAsia="en-US"/>
        </w:rPr>
        <w:t>5</w:t>
      </w:r>
      <w:r w:rsidRPr="001D0030">
        <w:rPr>
          <w:rFonts w:ascii="Sylfaen" w:hAnsi="Sylfaen" w:cs="Sylfaen"/>
          <w:noProof/>
          <w:sz w:val="22"/>
          <w:szCs w:val="22"/>
          <w:lang w:val="ka-GE" w:eastAsia="en-US"/>
        </w:rPr>
        <w:t>.</w:t>
      </w:r>
      <w:r w:rsidR="00C66836" w:rsidRPr="001D0030">
        <w:rPr>
          <w:rFonts w:ascii="Sylfaen" w:hAnsi="Sylfaen" w:cs="Sylfaen"/>
          <w:noProof/>
          <w:sz w:val="22"/>
          <w:szCs w:val="22"/>
          <w:lang w:val="ka-GE" w:eastAsia="en-US"/>
        </w:rPr>
        <w:t>2</w:t>
      </w:r>
      <w:r w:rsidRPr="001D0030">
        <w:rPr>
          <w:rFonts w:ascii="Sylfaen" w:hAnsi="Sylfaen" w:cs="Sylfaen"/>
          <w:noProof/>
          <w:sz w:val="22"/>
          <w:szCs w:val="22"/>
          <w:lang w:val="ka-GE" w:eastAsia="en-US"/>
        </w:rPr>
        <w:t>% იყო 5 წლის ვადიანობის მქონე სახაზინო ობლიგაციები და 2</w:t>
      </w:r>
      <w:r w:rsidR="00C66836" w:rsidRPr="001D0030">
        <w:rPr>
          <w:rFonts w:ascii="Sylfaen" w:hAnsi="Sylfaen" w:cs="Sylfaen"/>
          <w:noProof/>
          <w:sz w:val="22"/>
          <w:szCs w:val="22"/>
          <w:lang w:val="ka-GE" w:eastAsia="en-US"/>
        </w:rPr>
        <w:t>4</w:t>
      </w:r>
      <w:r w:rsidRPr="001D0030">
        <w:rPr>
          <w:rFonts w:ascii="Sylfaen" w:hAnsi="Sylfaen" w:cs="Sylfaen"/>
          <w:noProof/>
          <w:sz w:val="22"/>
          <w:szCs w:val="22"/>
          <w:lang w:val="ka-GE" w:eastAsia="en-US"/>
        </w:rPr>
        <w:t>.</w:t>
      </w:r>
      <w:r w:rsidR="00C66836" w:rsidRPr="001D0030">
        <w:rPr>
          <w:rFonts w:ascii="Sylfaen" w:hAnsi="Sylfaen" w:cs="Sylfaen"/>
          <w:noProof/>
          <w:sz w:val="22"/>
          <w:szCs w:val="22"/>
          <w:lang w:val="ka-GE" w:eastAsia="en-US"/>
        </w:rPr>
        <w:t>7</w:t>
      </w:r>
      <w:r w:rsidRPr="001D0030">
        <w:rPr>
          <w:rFonts w:ascii="Sylfaen" w:hAnsi="Sylfaen" w:cs="Sylfaen"/>
          <w:noProof/>
          <w:sz w:val="22"/>
          <w:szCs w:val="22"/>
          <w:lang w:val="ka-GE" w:eastAsia="en-US"/>
        </w:rPr>
        <w:t xml:space="preserve">% - 10 წლის ვადიანობის მქონე  სახაზინო ობლიგაციები. </w:t>
      </w:r>
    </w:p>
    <w:p w14:paraId="087E36DD" w14:textId="77777777" w:rsidR="009736B6" w:rsidRPr="001D0030" w:rsidRDefault="009736B6" w:rsidP="00E110BE">
      <w:pPr>
        <w:pStyle w:val="ListParagraph"/>
        <w:ind w:left="0" w:firstLine="630"/>
        <w:jc w:val="both"/>
        <w:rPr>
          <w:rFonts w:ascii="Sylfaen" w:hAnsi="Sylfaen" w:cs="Sylfaen"/>
          <w:lang w:val="ka-GE"/>
        </w:rPr>
      </w:pPr>
    </w:p>
    <w:p w14:paraId="6D0B7993" w14:textId="77777777" w:rsidR="009736B6" w:rsidRPr="00805F8C" w:rsidRDefault="000123AD" w:rsidP="000123AD">
      <w:pPr>
        <w:ind w:firstLine="708"/>
        <w:jc w:val="both"/>
        <w:rPr>
          <w:rFonts w:ascii="Sylfaen" w:hAnsi="Sylfaen" w:cs="Sylfaen"/>
          <w:noProof/>
          <w:sz w:val="22"/>
          <w:szCs w:val="22"/>
          <w:lang w:val="ka-GE" w:eastAsia="en-US"/>
        </w:rPr>
      </w:pPr>
      <w:r w:rsidRPr="001D0030">
        <w:rPr>
          <w:rFonts w:ascii="Sylfaen" w:hAnsi="Sylfaen" w:cs="Sylfaen"/>
          <w:noProof/>
          <w:sz w:val="22"/>
          <w:szCs w:val="22"/>
          <w:lang w:val="ka-GE" w:eastAsia="en-US"/>
        </w:rPr>
        <w:t xml:space="preserve">საანგარიშო პერიოდში სახაზინო ფასიანი ქაღალდების გამოშვებით მიღებულმა თანხამ </w:t>
      </w:r>
      <w:r w:rsidR="001D0030" w:rsidRPr="001D0030">
        <w:rPr>
          <w:rFonts w:ascii="Sylfaen" w:hAnsi="Sylfaen" w:cs="Sylfaen"/>
          <w:noProof/>
          <w:sz w:val="22"/>
          <w:szCs w:val="22"/>
          <w:lang w:val="ka-GE" w:eastAsia="en-US"/>
        </w:rPr>
        <w:t>2</w:t>
      </w:r>
      <w:r w:rsidRPr="001D0030">
        <w:rPr>
          <w:rFonts w:ascii="Sylfaen" w:hAnsi="Sylfaen" w:cs="Sylfaen"/>
          <w:noProof/>
          <w:sz w:val="22"/>
          <w:szCs w:val="22"/>
          <w:lang w:val="ka-GE" w:eastAsia="en-US"/>
        </w:rPr>
        <w:t xml:space="preserve"> </w:t>
      </w:r>
      <w:r w:rsidR="001D0030" w:rsidRPr="001D0030">
        <w:rPr>
          <w:rFonts w:ascii="Sylfaen" w:hAnsi="Sylfaen" w:cs="Sylfaen"/>
          <w:noProof/>
          <w:sz w:val="22"/>
          <w:szCs w:val="22"/>
          <w:lang w:val="ka-GE" w:eastAsia="en-US"/>
        </w:rPr>
        <w:t>829</w:t>
      </w:r>
      <w:r w:rsidRPr="001D0030">
        <w:rPr>
          <w:rFonts w:ascii="Sylfaen" w:hAnsi="Sylfaen" w:cs="Sylfaen"/>
          <w:noProof/>
          <w:sz w:val="22"/>
          <w:szCs w:val="22"/>
          <w:lang w:val="ka-GE" w:eastAsia="en-US"/>
        </w:rPr>
        <w:t xml:space="preserve"> </w:t>
      </w:r>
      <w:r w:rsidR="001D0030" w:rsidRPr="001D0030">
        <w:rPr>
          <w:rFonts w:ascii="Sylfaen" w:hAnsi="Sylfaen" w:cs="Sylfaen"/>
          <w:noProof/>
          <w:sz w:val="22"/>
          <w:szCs w:val="22"/>
          <w:lang w:val="ka-GE" w:eastAsia="en-US"/>
        </w:rPr>
        <w:t>564</w:t>
      </w:r>
      <w:r w:rsidRPr="001D0030">
        <w:rPr>
          <w:rFonts w:ascii="Sylfaen" w:hAnsi="Sylfaen" w:cs="Sylfaen"/>
          <w:noProof/>
          <w:sz w:val="22"/>
          <w:szCs w:val="22"/>
          <w:lang w:val="ka-GE" w:eastAsia="en-US"/>
        </w:rPr>
        <w:t>.</w:t>
      </w:r>
      <w:r w:rsidR="001D0030" w:rsidRPr="001D0030">
        <w:rPr>
          <w:rFonts w:ascii="Sylfaen" w:hAnsi="Sylfaen" w:cs="Sylfaen"/>
          <w:noProof/>
          <w:sz w:val="22"/>
          <w:szCs w:val="22"/>
          <w:lang w:val="ka-GE" w:eastAsia="en-US"/>
        </w:rPr>
        <w:t>1</w:t>
      </w:r>
      <w:r w:rsidRPr="001D0030">
        <w:rPr>
          <w:rFonts w:ascii="Sylfaen" w:hAnsi="Sylfaen" w:cs="Sylfaen"/>
          <w:noProof/>
          <w:sz w:val="22"/>
          <w:szCs w:val="22"/>
          <w:lang w:val="ka-GE" w:eastAsia="en-US"/>
        </w:rPr>
        <w:t xml:space="preserve"> ათასი ლარი, ხოლო ძირითადი თანხის დაფარვამ </w:t>
      </w:r>
      <w:r w:rsidR="001D0030" w:rsidRPr="001D0030">
        <w:rPr>
          <w:rFonts w:ascii="Sylfaen" w:hAnsi="Sylfaen" w:cs="Sylfaen"/>
          <w:noProof/>
          <w:sz w:val="22"/>
          <w:szCs w:val="22"/>
          <w:lang w:val="ka-GE" w:eastAsia="en-US"/>
        </w:rPr>
        <w:t>1 239</w:t>
      </w:r>
      <w:r w:rsidRPr="001D0030">
        <w:rPr>
          <w:rFonts w:ascii="Sylfaen" w:hAnsi="Sylfaen" w:cs="Sylfaen"/>
          <w:noProof/>
          <w:sz w:val="22"/>
          <w:szCs w:val="22"/>
          <w:lang w:val="ka-GE" w:eastAsia="en-US"/>
        </w:rPr>
        <w:t xml:space="preserve"> </w:t>
      </w:r>
      <w:r w:rsidR="001D0030" w:rsidRPr="001D0030">
        <w:rPr>
          <w:rFonts w:ascii="Sylfaen" w:hAnsi="Sylfaen" w:cs="Sylfaen"/>
          <w:noProof/>
          <w:sz w:val="22"/>
          <w:szCs w:val="22"/>
          <w:lang w:val="ka-GE" w:eastAsia="en-US"/>
        </w:rPr>
        <w:t>438</w:t>
      </w:r>
      <w:r w:rsidRPr="001D0030">
        <w:rPr>
          <w:rFonts w:ascii="Sylfaen" w:hAnsi="Sylfaen" w:cs="Sylfaen"/>
          <w:noProof/>
          <w:sz w:val="22"/>
          <w:szCs w:val="22"/>
          <w:lang w:val="ka-GE" w:eastAsia="en-US"/>
        </w:rPr>
        <w:t>.</w:t>
      </w:r>
      <w:r w:rsidR="001D0030" w:rsidRPr="001D0030">
        <w:rPr>
          <w:rFonts w:ascii="Sylfaen" w:hAnsi="Sylfaen" w:cs="Sylfaen"/>
          <w:noProof/>
          <w:sz w:val="22"/>
          <w:szCs w:val="22"/>
          <w:lang w:val="ka-GE" w:eastAsia="en-US"/>
        </w:rPr>
        <w:t>8</w:t>
      </w:r>
      <w:r w:rsidRPr="001D0030">
        <w:rPr>
          <w:rFonts w:ascii="Sylfaen" w:hAnsi="Sylfaen" w:cs="Sylfaen"/>
          <w:noProof/>
          <w:sz w:val="22"/>
          <w:szCs w:val="22"/>
          <w:lang w:val="ka-GE" w:eastAsia="en-US"/>
        </w:rPr>
        <w:t xml:space="preserve">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ზრდამ შეადგინა 1 </w:t>
      </w:r>
      <w:r w:rsidR="001D0030" w:rsidRPr="001D0030">
        <w:rPr>
          <w:rFonts w:ascii="Sylfaen" w:hAnsi="Sylfaen" w:cs="Sylfaen"/>
          <w:noProof/>
          <w:sz w:val="22"/>
          <w:szCs w:val="22"/>
          <w:lang w:val="ka-GE" w:eastAsia="en-US"/>
        </w:rPr>
        <w:t>590</w:t>
      </w:r>
      <w:r w:rsidRPr="001D0030">
        <w:rPr>
          <w:rFonts w:ascii="Sylfaen" w:hAnsi="Sylfaen" w:cs="Sylfaen"/>
          <w:noProof/>
          <w:sz w:val="22"/>
          <w:szCs w:val="22"/>
          <w:lang w:val="ka-GE" w:eastAsia="en-US"/>
        </w:rPr>
        <w:t xml:space="preserve"> </w:t>
      </w:r>
      <w:r w:rsidR="001D0030" w:rsidRPr="001D0030">
        <w:rPr>
          <w:rFonts w:ascii="Sylfaen" w:hAnsi="Sylfaen" w:cs="Sylfaen"/>
          <w:noProof/>
          <w:sz w:val="22"/>
          <w:szCs w:val="22"/>
          <w:lang w:val="ka-GE" w:eastAsia="en-US"/>
        </w:rPr>
        <w:t>125</w:t>
      </w:r>
      <w:r w:rsidRPr="001D0030">
        <w:rPr>
          <w:rFonts w:ascii="Sylfaen" w:hAnsi="Sylfaen" w:cs="Sylfaen"/>
          <w:noProof/>
          <w:sz w:val="22"/>
          <w:szCs w:val="22"/>
          <w:lang w:val="ka-GE" w:eastAsia="en-US"/>
        </w:rPr>
        <w:t>.</w:t>
      </w:r>
      <w:r w:rsidR="001D0030" w:rsidRPr="001D0030">
        <w:rPr>
          <w:rFonts w:ascii="Sylfaen" w:hAnsi="Sylfaen" w:cs="Sylfaen"/>
          <w:noProof/>
          <w:sz w:val="22"/>
          <w:szCs w:val="22"/>
          <w:lang w:val="ka-GE" w:eastAsia="en-US"/>
        </w:rPr>
        <w:t>3</w:t>
      </w:r>
      <w:r w:rsidRPr="001D0030">
        <w:rPr>
          <w:rFonts w:ascii="Sylfaen" w:hAnsi="Sylfaen" w:cs="Sylfaen"/>
          <w:noProof/>
          <w:sz w:val="22"/>
          <w:szCs w:val="22"/>
          <w:lang w:val="ka-GE" w:eastAsia="en-US"/>
        </w:rPr>
        <w:t xml:space="preserve"> ათასი ლარი, რაც დაზუსტებული ბიუჯეტის დაგეგმილ მაჩვენებელთან შედარებით </w:t>
      </w:r>
      <w:r w:rsidR="001D0030" w:rsidRPr="001D0030">
        <w:rPr>
          <w:rFonts w:ascii="Sylfaen" w:hAnsi="Sylfaen" w:cs="Sylfaen"/>
          <w:noProof/>
          <w:sz w:val="22"/>
          <w:szCs w:val="22"/>
          <w:lang w:val="ka-GE" w:eastAsia="en-US"/>
        </w:rPr>
        <w:t>100</w:t>
      </w:r>
      <w:r w:rsidRPr="001D0030">
        <w:rPr>
          <w:rFonts w:ascii="Sylfaen" w:hAnsi="Sylfaen" w:cs="Sylfaen"/>
          <w:noProof/>
          <w:sz w:val="22"/>
          <w:szCs w:val="22"/>
          <w:lang w:val="ka-GE" w:eastAsia="en-US"/>
        </w:rPr>
        <w:t>.</w:t>
      </w:r>
      <w:r w:rsidR="001D0030" w:rsidRPr="001D0030">
        <w:rPr>
          <w:rFonts w:ascii="Sylfaen" w:hAnsi="Sylfaen" w:cs="Sylfaen"/>
          <w:noProof/>
          <w:sz w:val="22"/>
          <w:szCs w:val="22"/>
          <w:lang w:val="ka-GE" w:eastAsia="en-US"/>
        </w:rPr>
        <w:t>3</w:t>
      </w:r>
      <w:r w:rsidRPr="00805F8C">
        <w:rPr>
          <w:rFonts w:ascii="Sylfaen" w:hAnsi="Sylfaen" w:cs="Sylfaen"/>
          <w:noProof/>
          <w:sz w:val="22"/>
          <w:szCs w:val="22"/>
          <w:lang w:val="ka-GE" w:eastAsia="en-US"/>
        </w:rPr>
        <w:t>%-ია.</w:t>
      </w:r>
    </w:p>
    <w:p w14:paraId="573F3818" w14:textId="77777777" w:rsidR="00805F8C" w:rsidRDefault="00805F8C" w:rsidP="009F4B15">
      <w:pPr>
        <w:ind w:firstLine="708"/>
        <w:jc w:val="both"/>
        <w:rPr>
          <w:rFonts w:ascii="Sylfaen" w:hAnsi="Sylfaen" w:cs="Sylfaen"/>
          <w:sz w:val="22"/>
          <w:szCs w:val="22"/>
          <w:lang w:val="en-US"/>
        </w:rPr>
      </w:pPr>
    </w:p>
    <w:p w14:paraId="6C43EC91" w14:textId="3BC4372B" w:rsidR="009F4B15" w:rsidRPr="00805F8C" w:rsidRDefault="004D4881" w:rsidP="009F4B15">
      <w:pPr>
        <w:ind w:firstLine="708"/>
        <w:jc w:val="both"/>
        <w:rPr>
          <w:rFonts w:ascii="Sylfaen" w:hAnsi="Sylfaen" w:cs="Sylfaen"/>
          <w:noProof/>
          <w:sz w:val="22"/>
          <w:szCs w:val="22"/>
          <w:lang w:val="ka-GE" w:eastAsia="en-US"/>
        </w:rPr>
      </w:pPr>
      <w:r w:rsidRPr="00805F8C">
        <w:rPr>
          <w:rFonts w:ascii="Sylfaen" w:hAnsi="Sylfaen" w:cs="Sylfaen"/>
          <w:sz w:val="22"/>
          <w:szCs w:val="22"/>
          <w:lang w:val="en-US"/>
        </w:rPr>
        <w:t>COVID-19-</w:t>
      </w:r>
      <w:r w:rsidR="001F0965" w:rsidRPr="00805F8C">
        <w:rPr>
          <w:rFonts w:ascii="Sylfaen" w:hAnsi="Sylfaen" w:cs="Sylfaen"/>
          <w:sz w:val="22"/>
          <w:szCs w:val="22"/>
          <w:lang w:val="ka-GE"/>
        </w:rPr>
        <w:t xml:space="preserve">თან დაკავშირებული ანტიკრიზისული ღონისძიებების ფარგლებში </w:t>
      </w:r>
      <w:r w:rsidR="009F4B15" w:rsidRPr="00805F8C">
        <w:rPr>
          <w:rFonts w:ascii="Sylfaen" w:hAnsi="Sylfaen" w:cs="Sylfaen"/>
          <w:sz w:val="22"/>
          <w:szCs w:val="22"/>
          <w:lang w:val="ka-GE"/>
        </w:rPr>
        <w:t>საქართველოს 2020 წლის სახელმწიფო ბიუჯეტის კანონის ცვლილების მე-8 თავის 23-ე მუხლის მე-6 პუნქტის შესაბამისად, მეორე და მესამე კვარტალში ეკონომიკის გრძელვადიანი რესურსით უზრუნველყოფის ხელშეწყობის მექანიზმის ფარგლებში დამატებით განხორციელებული 594</w:t>
      </w:r>
      <w:r w:rsidR="00F4309B">
        <w:rPr>
          <w:rFonts w:ascii="Sylfaen" w:hAnsi="Sylfaen" w:cs="Sylfaen"/>
          <w:sz w:val="22"/>
          <w:szCs w:val="22"/>
          <w:lang w:val="ka-GE"/>
        </w:rPr>
        <w:t>.3</w:t>
      </w:r>
      <w:r w:rsidR="009F4B15" w:rsidRPr="00805F8C">
        <w:rPr>
          <w:rFonts w:ascii="Sylfaen" w:hAnsi="Sylfaen" w:cs="Sylfaen"/>
          <w:sz w:val="22"/>
          <w:szCs w:val="22"/>
          <w:lang w:val="ka-GE"/>
        </w:rPr>
        <w:t xml:space="preserve"> მლნ ლარის ემისიის 10 წლის ვადის მქონე სახაზინო ობლიგაციებად განთავსებიდან მიღებული სახსრები საქართველოს ფინანსთა სამინისტრომ სრულად განათავსა კომერციული ბანკების სადეპოზიტო სერტიფიკატებში (შეიძინა სადეპოზიტო სერტიფიკატები) საქართველოს მთავრობის 2020 წლის 22 მაისის N845 განკარგულების შესაბამისად.</w:t>
      </w:r>
    </w:p>
    <w:p w14:paraId="04D773BC" w14:textId="77777777" w:rsidR="009736B6" w:rsidRPr="00500FAD" w:rsidRDefault="009736B6" w:rsidP="00E110BE">
      <w:pPr>
        <w:pStyle w:val="ListParagraph"/>
        <w:ind w:left="0" w:firstLine="630"/>
        <w:jc w:val="both"/>
        <w:rPr>
          <w:rFonts w:ascii="Sylfaen" w:hAnsi="Sylfaen" w:cs="Sylfaen"/>
          <w:sz w:val="22"/>
          <w:szCs w:val="22"/>
        </w:rPr>
      </w:pPr>
    </w:p>
    <w:p w14:paraId="587FACEA" w14:textId="77777777" w:rsidR="00DE5BE7" w:rsidRPr="00500FAD" w:rsidRDefault="00C9349D" w:rsidP="00C9349D">
      <w:pPr>
        <w:jc w:val="center"/>
        <w:rPr>
          <w:rFonts w:ascii="Sylfaen" w:hAnsi="Sylfaen" w:cs="Sylfaen"/>
          <w:b/>
          <w:noProof/>
          <w:sz w:val="22"/>
          <w:szCs w:val="22"/>
          <w:lang w:val="ka-GE" w:eastAsia="en-US"/>
        </w:rPr>
      </w:pPr>
      <w:r w:rsidRPr="00500FAD">
        <w:rPr>
          <w:rFonts w:ascii="Sylfaen" w:hAnsi="Sylfaen" w:cs="Sylfaen"/>
          <w:b/>
          <w:noProof/>
          <w:sz w:val="22"/>
          <w:szCs w:val="22"/>
          <w:lang w:val="ka-GE" w:eastAsia="en-US"/>
        </w:rPr>
        <w:t>სახაზინო ფასიანი ქაღალდების გამოშვება/დაფარვით 20</w:t>
      </w:r>
      <w:r w:rsidR="009736B6" w:rsidRPr="00500FAD">
        <w:rPr>
          <w:rFonts w:ascii="Sylfaen" w:hAnsi="Sylfaen" w:cs="Sylfaen"/>
          <w:b/>
          <w:noProof/>
          <w:sz w:val="22"/>
          <w:szCs w:val="22"/>
          <w:lang w:val="en-US" w:eastAsia="en-US"/>
        </w:rPr>
        <w:t>20</w:t>
      </w:r>
      <w:r w:rsidRPr="00500FAD">
        <w:rPr>
          <w:rFonts w:ascii="Sylfaen" w:hAnsi="Sylfaen" w:cs="Sylfaen"/>
          <w:b/>
          <w:noProof/>
          <w:sz w:val="22"/>
          <w:szCs w:val="22"/>
          <w:lang w:val="ka-GE" w:eastAsia="en-US"/>
        </w:rPr>
        <w:t xml:space="preserve"> წლის</w:t>
      </w:r>
      <w:r w:rsidR="00A36795" w:rsidRPr="00500FAD">
        <w:rPr>
          <w:rFonts w:ascii="Sylfaen" w:hAnsi="Sylfaen" w:cs="Sylfaen"/>
          <w:b/>
          <w:noProof/>
          <w:sz w:val="22"/>
          <w:szCs w:val="22"/>
          <w:lang w:val="en-US" w:eastAsia="en-US"/>
        </w:rPr>
        <w:t xml:space="preserve"> </w:t>
      </w:r>
      <w:r w:rsidR="00243070" w:rsidRPr="00500FAD">
        <w:rPr>
          <w:rFonts w:ascii="Sylfaen" w:hAnsi="Sylfaen" w:cs="Sylfaen"/>
          <w:b/>
          <w:noProof/>
          <w:sz w:val="22"/>
          <w:szCs w:val="22"/>
          <w:lang w:val="ka-GE" w:eastAsia="en-US"/>
        </w:rPr>
        <w:t>9</w:t>
      </w:r>
      <w:r w:rsidR="006C45B0" w:rsidRPr="00500FAD">
        <w:rPr>
          <w:rFonts w:ascii="Sylfaen" w:hAnsi="Sylfaen" w:cs="Sylfaen"/>
          <w:b/>
          <w:noProof/>
          <w:sz w:val="22"/>
          <w:szCs w:val="22"/>
          <w:lang w:val="en-US" w:eastAsia="en-US"/>
        </w:rPr>
        <w:t xml:space="preserve"> </w:t>
      </w:r>
      <w:r w:rsidR="006C45B0" w:rsidRPr="00500FAD">
        <w:rPr>
          <w:rFonts w:ascii="Sylfaen" w:hAnsi="Sylfaen" w:cs="Sylfaen"/>
          <w:b/>
          <w:noProof/>
          <w:sz w:val="22"/>
          <w:szCs w:val="22"/>
          <w:lang w:val="ka-GE" w:eastAsia="en-US"/>
        </w:rPr>
        <w:t xml:space="preserve">თვის </w:t>
      </w:r>
      <w:r w:rsidRPr="00500FAD">
        <w:rPr>
          <w:rFonts w:ascii="Sylfaen" w:hAnsi="Sylfaen" w:cs="Sylfaen"/>
          <w:b/>
          <w:noProof/>
          <w:sz w:val="22"/>
          <w:szCs w:val="22"/>
          <w:lang w:val="ka-GE" w:eastAsia="en-US"/>
        </w:rPr>
        <w:t>განმავლობაში საშინაო ვალდებულებების ცვლილება</w:t>
      </w:r>
    </w:p>
    <w:p w14:paraId="351980FF" w14:textId="77777777" w:rsidR="00AA2FF7" w:rsidRPr="00500FAD" w:rsidRDefault="00AA2FF7" w:rsidP="0095253D">
      <w:pPr>
        <w:ind w:right="-90" w:firstLine="708"/>
        <w:jc w:val="right"/>
        <w:rPr>
          <w:rFonts w:ascii="Sylfaen" w:hAnsi="Sylfaen"/>
          <w:i/>
          <w:noProof/>
          <w:sz w:val="18"/>
          <w:szCs w:val="18"/>
          <w:lang w:val="pt-BR"/>
        </w:rPr>
      </w:pPr>
    </w:p>
    <w:p w14:paraId="2E76975F" w14:textId="77777777" w:rsidR="006F7A76" w:rsidRPr="00500FAD" w:rsidRDefault="00AA2FF7" w:rsidP="009736B6">
      <w:pPr>
        <w:ind w:right="90" w:firstLine="708"/>
        <w:jc w:val="right"/>
        <w:rPr>
          <w:rFonts w:ascii="Sylfaen" w:hAnsi="Sylfaen"/>
          <w:i/>
          <w:noProof/>
          <w:sz w:val="18"/>
          <w:szCs w:val="18"/>
          <w:lang w:val="pt-BR"/>
        </w:rPr>
      </w:pPr>
      <w:r w:rsidRPr="00500FAD">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9"/>
        <w:gridCol w:w="2967"/>
        <w:gridCol w:w="2967"/>
        <w:gridCol w:w="2967"/>
      </w:tblGrid>
      <w:tr w:rsidR="00500FAD" w:rsidRPr="00500FAD" w14:paraId="24E55958" w14:textId="77777777" w:rsidTr="00805F8C">
        <w:trPr>
          <w:trHeight w:val="288"/>
        </w:trPr>
        <w:tc>
          <w:tcPr>
            <w:tcW w:w="805" w:type="pct"/>
            <w:shd w:val="clear" w:color="auto" w:fill="auto"/>
            <w:vAlign w:val="center"/>
            <w:hideMark/>
          </w:tcPr>
          <w:p w14:paraId="1699DE19" w14:textId="77777777" w:rsidR="00500FAD" w:rsidRPr="00500FAD" w:rsidRDefault="00500FAD">
            <w:pPr>
              <w:jc w:val="center"/>
              <w:rPr>
                <w:rFonts w:ascii="Sylfaen" w:hAnsi="Sylfaen" w:cs="Arial"/>
                <w:sz w:val="20"/>
                <w:szCs w:val="20"/>
                <w:lang w:val="en-US" w:eastAsia="en-US"/>
              </w:rPr>
            </w:pPr>
            <w:r w:rsidRPr="00500FAD">
              <w:rPr>
                <w:rFonts w:ascii="Sylfaen" w:hAnsi="Sylfaen" w:cs="Arial"/>
                <w:sz w:val="20"/>
                <w:szCs w:val="20"/>
              </w:rPr>
              <w:t>თვე</w:t>
            </w:r>
          </w:p>
        </w:tc>
        <w:tc>
          <w:tcPr>
            <w:tcW w:w="1398" w:type="pct"/>
            <w:shd w:val="clear" w:color="auto" w:fill="auto"/>
            <w:vAlign w:val="center"/>
            <w:hideMark/>
          </w:tcPr>
          <w:p w14:paraId="27EA1C9B" w14:textId="77777777" w:rsidR="00500FAD" w:rsidRPr="00500FAD" w:rsidRDefault="00500FAD">
            <w:pPr>
              <w:jc w:val="center"/>
              <w:rPr>
                <w:rFonts w:ascii="Sylfaen" w:hAnsi="Sylfaen" w:cs="Arial"/>
                <w:sz w:val="18"/>
                <w:szCs w:val="18"/>
              </w:rPr>
            </w:pPr>
            <w:r w:rsidRPr="00500FAD">
              <w:rPr>
                <w:rFonts w:ascii="Sylfaen" w:hAnsi="Sylfaen" w:cs="Arial"/>
                <w:sz w:val="18"/>
                <w:szCs w:val="18"/>
              </w:rPr>
              <w:t>სახაზინო ფასიანი ქაღალდების გამოშვებით მიღებული თანხა</w:t>
            </w:r>
          </w:p>
        </w:tc>
        <w:tc>
          <w:tcPr>
            <w:tcW w:w="1398" w:type="pct"/>
            <w:shd w:val="clear" w:color="auto" w:fill="auto"/>
            <w:vAlign w:val="center"/>
            <w:hideMark/>
          </w:tcPr>
          <w:p w14:paraId="5B5830A3" w14:textId="77777777" w:rsidR="00500FAD" w:rsidRPr="00500FAD" w:rsidRDefault="00500FAD">
            <w:pPr>
              <w:jc w:val="center"/>
              <w:rPr>
                <w:rFonts w:ascii="Sylfaen" w:hAnsi="Sylfaen" w:cs="Arial"/>
                <w:sz w:val="18"/>
                <w:szCs w:val="18"/>
              </w:rPr>
            </w:pPr>
            <w:r w:rsidRPr="00500FAD">
              <w:rPr>
                <w:rFonts w:ascii="Sylfaen" w:hAnsi="Sylfaen" w:cs="Arial"/>
                <w:sz w:val="18"/>
                <w:szCs w:val="18"/>
              </w:rPr>
              <w:t>სახაზინო ფასიანი ქაღალდების ძირითადი თანხის დაფარვა</w:t>
            </w:r>
          </w:p>
        </w:tc>
        <w:tc>
          <w:tcPr>
            <w:tcW w:w="1398" w:type="pct"/>
            <w:shd w:val="clear" w:color="auto" w:fill="auto"/>
            <w:vAlign w:val="center"/>
            <w:hideMark/>
          </w:tcPr>
          <w:p w14:paraId="614EBE3F" w14:textId="77777777" w:rsidR="00500FAD" w:rsidRPr="00500FAD" w:rsidRDefault="00500FAD">
            <w:pPr>
              <w:jc w:val="center"/>
              <w:rPr>
                <w:rFonts w:ascii="Sylfaen" w:hAnsi="Sylfaen" w:cs="Arial"/>
                <w:sz w:val="18"/>
                <w:szCs w:val="18"/>
              </w:rPr>
            </w:pPr>
            <w:r w:rsidRPr="00500FAD">
              <w:rPr>
                <w:rFonts w:ascii="Sylfaen" w:hAnsi="Sylfaen" w:cs="Arial"/>
                <w:sz w:val="18"/>
                <w:szCs w:val="18"/>
              </w:rPr>
              <w:t>სახაზინო ფასიანი ქაღალდების გამოშვებით ვალდებულებების ცვლილება</w:t>
            </w:r>
          </w:p>
        </w:tc>
      </w:tr>
      <w:tr w:rsidR="00500FAD" w:rsidRPr="00500FAD" w14:paraId="0B4C62FC" w14:textId="77777777" w:rsidTr="00805F8C">
        <w:trPr>
          <w:trHeight w:val="288"/>
        </w:trPr>
        <w:tc>
          <w:tcPr>
            <w:tcW w:w="805" w:type="pct"/>
            <w:shd w:val="clear" w:color="auto" w:fill="auto"/>
            <w:vAlign w:val="center"/>
            <w:hideMark/>
          </w:tcPr>
          <w:p w14:paraId="0DA15260"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იანვარი</w:t>
            </w:r>
          </w:p>
        </w:tc>
        <w:tc>
          <w:tcPr>
            <w:tcW w:w="1398" w:type="pct"/>
            <w:shd w:val="clear" w:color="auto" w:fill="auto"/>
            <w:vAlign w:val="center"/>
            <w:hideMark/>
          </w:tcPr>
          <w:p w14:paraId="00E1D258"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292,623.8</w:t>
            </w:r>
          </w:p>
        </w:tc>
        <w:tc>
          <w:tcPr>
            <w:tcW w:w="1398" w:type="pct"/>
            <w:shd w:val="clear" w:color="auto" w:fill="auto"/>
            <w:vAlign w:val="center"/>
            <w:hideMark/>
          </w:tcPr>
          <w:p w14:paraId="724F268C"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253,134.8</w:t>
            </w:r>
          </w:p>
        </w:tc>
        <w:tc>
          <w:tcPr>
            <w:tcW w:w="1398" w:type="pct"/>
            <w:shd w:val="clear" w:color="auto" w:fill="auto"/>
            <w:noWrap/>
            <w:vAlign w:val="center"/>
            <w:hideMark/>
          </w:tcPr>
          <w:p w14:paraId="6186CBFC" w14:textId="77777777" w:rsidR="00500FAD" w:rsidRPr="00500FAD" w:rsidRDefault="00500FAD">
            <w:pPr>
              <w:jc w:val="center"/>
              <w:rPr>
                <w:rFonts w:ascii="Sylfaen" w:hAnsi="Sylfaen" w:cs="Arial"/>
                <w:sz w:val="20"/>
                <w:szCs w:val="20"/>
              </w:rPr>
            </w:pPr>
            <w:r w:rsidRPr="00500FAD">
              <w:rPr>
                <w:rFonts w:ascii="Sylfaen" w:hAnsi="Sylfaen" w:cs="Arial"/>
                <w:sz w:val="20"/>
                <w:szCs w:val="20"/>
              </w:rPr>
              <w:t>39,489.0</w:t>
            </w:r>
          </w:p>
        </w:tc>
      </w:tr>
      <w:tr w:rsidR="00500FAD" w:rsidRPr="00500FAD" w14:paraId="3857306D" w14:textId="77777777" w:rsidTr="00805F8C">
        <w:trPr>
          <w:trHeight w:val="288"/>
        </w:trPr>
        <w:tc>
          <w:tcPr>
            <w:tcW w:w="805" w:type="pct"/>
            <w:shd w:val="clear" w:color="auto" w:fill="auto"/>
            <w:vAlign w:val="center"/>
            <w:hideMark/>
          </w:tcPr>
          <w:p w14:paraId="0C7E0842"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თებერვალი</w:t>
            </w:r>
          </w:p>
        </w:tc>
        <w:tc>
          <w:tcPr>
            <w:tcW w:w="1398" w:type="pct"/>
            <w:shd w:val="clear" w:color="auto" w:fill="auto"/>
            <w:vAlign w:val="center"/>
            <w:hideMark/>
          </w:tcPr>
          <w:p w14:paraId="5A0F93FB"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216,980.9</w:t>
            </w:r>
          </w:p>
        </w:tc>
        <w:tc>
          <w:tcPr>
            <w:tcW w:w="1398" w:type="pct"/>
            <w:shd w:val="clear" w:color="auto" w:fill="auto"/>
            <w:vAlign w:val="center"/>
            <w:hideMark/>
          </w:tcPr>
          <w:p w14:paraId="22ACF361"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56,933.1</w:t>
            </w:r>
          </w:p>
        </w:tc>
        <w:tc>
          <w:tcPr>
            <w:tcW w:w="1398" w:type="pct"/>
            <w:shd w:val="clear" w:color="auto" w:fill="auto"/>
            <w:noWrap/>
            <w:vAlign w:val="center"/>
            <w:hideMark/>
          </w:tcPr>
          <w:p w14:paraId="600198FE" w14:textId="77777777" w:rsidR="00500FAD" w:rsidRPr="00500FAD" w:rsidRDefault="00500FAD">
            <w:pPr>
              <w:jc w:val="center"/>
              <w:rPr>
                <w:rFonts w:ascii="Sylfaen" w:hAnsi="Sylfaen" w:cs="Arial"/>
                <w:sz w:val="20"/>
                <w:szCs w:val="20"/>
              </w:rPr>
            </w:pPr>
            <w:r w:rsidRPr="00500FAD">
              <w:rPr>
                <w:rFonts w:ascii="Sylfaen" w:hAnsi="Sylfaen" w:cs="Arial"/>
                <w:sz w:val="20"/>
                <w:szCs w:val="20"/>
              </w:rPr>
              <w:t>160,047.8</w:t>
            </w:r>
          </w:p>
        </w:tc>
      </w:tr>
      <w:tr w:rsidR="00500FAD" w:rsidRPr="00500FAD" w14:paraId="1415C123" w14:textId="77777777" w:rsidTr="00805F8C">
        <w:trPr>
          <w:trHeight w:val="288"/>
        </w:trPr>
        <w:tc>
          <w:tcPr>
            <w:tcW w:w="805" w:type="pct"/>
            <w:shd w:val="clear" w:color="auto" w:fill="auto"/>
            <w:vAlign w:val="center"/>
            <w:hideMark/>
          </w:tcPr>
          <w:p w14:paraId="03E98B82"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მარტი</w:t>
            </w:r>
          </w:p>
        </w:tc>
        <w:tc>
          <w:tcPr>
            <w:tcW w:w="1398" w:type="pct"/>
            <w:shd w:val="clear" w:color="auto" w:fill="auto"/>
            <w:vAlign w:val="center"/>
            <w:hideMark/>
          </w:tcPr>
          <w:p w14:paraId="3199BFC3"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216,295.1</w:t>
            </w:r>
          </w:p>
        </w:tc>
        <w:tc>
          <w:tcPr>
            <w:tcW w:w="1398" w:type="pct"/>
            <w:shd w:val="clear" w:color="auto" w:fill="auto"/>
            <w:vAlign w:val="center"/>
            <w:hideMark/>
          </w:tcPr>
          <w:p w14:paraId="725E64E4"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57,675.8</w:t>
            </w:r>
          </w:p>
        </w:tc>
        <w:tc>
          <w:tcPr>
            <w:tcW w:w="1398" w:type="pct"/>
            <w:shd w:val="clear" w:color="auto" w:fill="auto"/>
            <w:noWrap/>
            <w:vAlign w:val="center"/>
            <w:hideMark/>
          </w:tcPr>
          <w:p w14:paraId="2A5182DA" w14:textId="77777777" w:rsidR="00500FAD" w:rsidRPr="00500FAD" w:rsidRDefault="00500FAD">
            <w:pPr>
              <w:jc w:val="center"/>
              <w:rPr>
                <w:rFonts w:ascii="Sylfaen" w:hAnsi="Sylfaen" w:cs="Arial"/>
                <w:sz w:val="20"/>
                <w:szCs w:val="20"/>
              </w:rPr>
            </w:pPr>
            <w:r w:rsidRPr="00500FAD">
              <w:rPr>
                <w:rFonts w:ascii="Sylfaen" w:hAnsi="Sylfaen" w:cs="Arial"/>
                <w:sz w:val="20"/>
                <w:szCs w:val="20"/>
              </w:rPr>
              <w:t>158,619.3</w:t>
            </w:r>
          </w:p>
        </w:tc>
      </w:tr>
      <w:tr w:rsidR="00500FAD" w:rsidRPr="00500FAD" w14:paraId="7A15BDCA" w14:textId="77777777" w:rsidTr="00805F8C">
        <w:trPr>
          <w:trHeight w:val="288"/>
        </w:trPr>
        <w:tc>
          <w:tcPr>
            <w:tcW w:w="805" w:type="pct"/>
            <w:shd w:val="clear" w:color="auto" w:fill="auto"/>
            <w:vAlign w:val="center"/>
            <w:hideMark/>
          </w:tcPr>
          <w:p w14:paraId="219F0A53"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აპრილი</w:t>
            </w:r>
          </w:p>
        </w:tc>
        <w:tc>
          <w:tcPr>
            <w:tcW w:w="1398" w:type="pct"/>
            <w:shd w:val="clear" w:color="auto" w:fill="auto"/>
            <w:vAlign w:val="center"/>
            <w:hideMark/>
          </w:tcPr>
          <w:p w14:paraId="6D5BC4E0"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253,890.2</w:t>
            </w:r>
          </w:p>
        </w:tc>
        <w:tc>
          <w:tcPr>
            <w:tcW w:w="1398" w:type="pct"/>
            <w:shd w:val="clear" w:color="auto" w:fill="auto"/>
            <w:vAlign w:val="center"/>
            <w:hideMark/>
          </w:tcPr>
          <w:p w14:paraId="749CC473"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144,770.8</w:t>
            </w:r>
          </w:p>
        </w:tc>
        <w:tc>
          <w:tcPr>
            <w:tcW w:w="1398" w:type="pct"/>
            <w:shd w:val="clear" w:color="auto" w:fill="auto"/>
            <w:noWrap/>
            <w:vAlign w:val="center"/>
            <w:hideMark/>
          </w:tcPr>
          <w:p w14:paraId="3D297261" w14:textId="77777777" w:rsidR="00500FAD" w:rsidRPr="00500FAD" w:rsidRDefault="00500FAD">
            <w:pPr>
              <w:jc w:val="center"/>
              <w:rPr>
                <w:rFonts w:ascii="Sylfaen" w:hAnsi="Sylfaen" w:cs="Arial"/>
                <w:sz w:val="20"/>
                <w:szCs w:val="20"/>
              </w:rPr>
            </w:pPr>
            <w:r w:rsidRPr="00500FAD">
              <w:rPr>
                <w:rFonts w:ascii="Sylfaen" w:hAnsi="Sylfaen" w:cs="Arial"/>
                <w:sz w:val="20"/>
                <w:szCs w:val="20"/>
              </w:rPr>
              <w:t>109,119.4</w:t>
            </w:r>
          </w:p>
        </w:tc>
      </w:tr>
      <w:tr w:rsidR="00500FAD" w:rsidRPr="00500FAD" w14:paraId="32D8D003" w14:textId="77777777" w:rsidTr="00805F8C">
        <w:trPr>
          <w:trHeight w:val="288"/>
        </w:trPr>
        <w:tc>
          <w:tcPr>
            <w:tcW w:w="805" w:type="pct"/>
            <w:shd w:val="clear" w:color="auto" w:fill="auto"/>
            <w:vAlign w:val="center"/>
            <w:hideMark/>
          </w:tcPr>
          <w:p w14:paraId="2F1EE452"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მაისი</w:t>
            </w:r>
          </w:p>
        </w:tc>
        <w:tc>
          <w:tcPr>
            <w:tcW w:w="1398" w:type="pct"/>
            <w:shd w:val="clear" w:color="auto" w:fill="auto"/>
            <w:vAlign w:val="center"/>
            <w:hideMark/>
          </w:tcPr>
          <w:p w14:paraId="4F29F408"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275,033.0</w:t>
            </w:r>
          </w:p>
        </w:tc>
        <w:tc>
          <w:tcPr>
            <w:tcW w:w="1398" w:type="pct"/>
            <w:shd w:val="clear" w:color="auto" w:fill="auto"/>
            <w:vAlign w:val="center"/>
            <w:hideMark/>
          </w:tcPr>
          <w:p w14:paraId="1783B35F"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104,546.2</w:t>
            </w:r>
          </w:p>
        </w:tc>
        <w:tc>
          <w:tcPr>
            <w:tcW w:w="1398" w:type="pct"/>
            <w:shd w:val="clear" w:color="auto" w:fill="auto"/>
            <w:noWrap/>
            <w:vAlign w:val="center"/>
            <w:hideMark/>
          </w:tcPr>
          <w:p w14:paraId="3284FC89" w14:textId="77777777" w:rsidR="00500FAD" w:rsidRPr="00500FAD" w:rsidRDefault="00500FAD">
            <w:pPr>
              <w:jc w:val="center"/>
              <w:rPr>
                <w:rFonts w:ascii="Sylfaen" w:hAnsi="Sylfaen" w:cs="Arial"/>
                <w:sz w:val="20"/>
                <w:szCs w:val="20"/>
              </w:rPr>
            </w:pPr>
            <w:r w:rsidRPr="00500FAD">
              <w:rPr>
                <w:rFonts w:ascii="Sylfaen" w:hAnsi="Sylfaen" w:cs="Arial"/>
                <w:sz w:val="20"/>
                <w:szCs w:val="20"/>
              </w:rPr>
              <w:t>170,486.8</w:t>
            </w:r>
          </w:p>
        </w:tc>
      </w:tr>
      <w:tr w:rsidR="00500FAD" w:rsidRPr="00500FAD" w14:paraId="24ED4262" w14:textId="77777777" w:rsidTr="00805F8C">
        <w:trPr>
          <w:trHeight w:val="288"/>
        </w:trPr>
        <w:tc>
          <w:tcPr>
            <w:tcW w:w="805" w:type="pct"/>
            <w:shd w:val="clear" w:color="auto" w:fill="auto"/>
            <w:vAlign w:val="center"/>
            <w:hideMark/>
          </w:tcPr>
          <w:p w14:paraId="42B0DE6D"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ივნისი</w:t>
            </w:r>
          </w:p>
        </w:tc>
        <w:tc>
          <w:tcPr>
            <w:tcW w:w="1398" w:type="pct"/>
            <w:shd w:val="clear" w:color="auto" w:fill="auto"/>
            <w:vAlign w:val="center"/>
            <w:hideMark/>
          </w:tcPr>
          <w:p w14:paraId="1651E58D"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671,411.1</w:t>
            </w:r>
          </w:p>
        </w:tc>
        <w:tc>
          <w:tcPr>
            <w:tcW w:w="1398" w:type="pct"/>
            <w:shd w:val="clear" w:color="auto" w:fill="auto"/>
            <w:vAlign w:val="center"/>
            <w:hideMark/>
          </w:tcPr>
          <w:p w14:paraId="5EDFFF8D"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105,082.7</w:t>
            </w:r>
          </w:p>
        </w:tc>
        <w:tc>
          <w:tcPr>
            <w:tcW w:w="1398" w:type="pct"/>
            <w:shd w:val="clear" w:color="auto" w:fill="auto"/>
            <w:noWrap/>
            <w:vAlign w:val="center"/>
            <w:hideMark/>
          </w:tcPr>
          <w:p w14:paraId="525BC04E" w14:textId="77777777" w:rsidR="00500FAD" w:rsidRPr="00500FAD" w:rsidRDefault="00500FAD">
            <w:pPr>
              <w:jc w:val="center"/>
              <w:rPr>
                <w:rFonts w:ascii="Sylfaen" w:hAnsi="Sylfaen" w:cs="Arial"/>
                <w:sz w:val="20"/>
                <w:szCs w:val="20"/>
              </w:rPr>
            </w:pPr>
            <w:r w:rsidRPr="00500FAD">
              <w:rPr>
                <w:rFonts w:ascii="Sylfaen" w:hAnsi="Sylfaen" w:cs="Arial"/>
                <w:sz w:val="20"/>
                <w:szCs w:val="20"/>
              </w:rPr>
              <w:t>566,328.3</w:t>
            </w:r>
          </w:p>
        </w:tc>
      </w:tr>
      <w:tr w:rsidR="00500FAD" w:rsidRPr="00500FAD" w14:paraId="3D8D7E65" w14:textId="77777777" w:rsidTr="00805F8C">
        <w:trPr>
          <w:trHeight w:val="288"/>
        </w:trPr>
        <w:tc>
          <w:tcPr>
            <w:tcW w:w="805" w:type="pct"/>
            <w:shd w:val="clear" w:color="auto" w:fill="auto"/>
            <w:vAlign w:val="center"/>
            <w:hideMark/>
          </w:tcPr>
          <w:p w14:paraId="3D187F78"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ივლისი</w:t>
            </w:r>
          </w:p>
        </w:tc>
        <w:tc>
          <w:tcPr>
            <w:tcW w:w="1398" w:type="pct"/>
            <w:shd w:val="clear" w:color="auto" w:fill="auto"/>
            <w:vAlign w:val="center"/>
            <w:hideMark/>
          </w:tcPr>
          <w:p w14:paraId="6FDEFE93"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462,851.4</w:t>
            </w:r>
          </w:p>
        </w:tc>
        <w:tc>
          <w:tcPr>
            <w:tcW w:w="1398" w:type="pct"/>
            <w:shd w:val="clear" w:color="auto" w:fill="auto"/>
            <w:vAlign w:val="center"/>
            <w:hideMark/>
          </w:tcPr>
          <w:p w14:paraId="58D94164"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403,042.6</w:t>
            </w:r>
          </w:p>
        </w:tc>
        <w:tc>
          <w:tcPr>
            <w:tcW w:w="1398" w:type="pct"/>
            <w:shd w:val="clear" w:color="auto" w:fill="auto"/>
            <w:noWrap/>
            <w:vAlign w:val="center"/>
            <w:hideMark/>
          </w:tcPr>
          <w:p w14:paraId="21AE7A10" w14:textId="77777777" w:rsidR="00500FAD" w:rsidRPr="00500FAD" w:rsidRDefault="00500FAD">
            <w:pPr>
              <w:jc w:val="center"/>
              <w:rPr>
                <w:rFonts w:ascii="Sylfaen" w:hAnsi="Sylfaen" w:cs="Arial"/>
                <w:sz w:val="20"/>
                <w:szCs w:val="20"/>
              </w:rPr>
            </w:pPr>
            <w:r w:rsidRPr="00500FAD">
              <w:rPr>
                <w:rFonts w:ascii="Sylfaen" w:hAnsi="Sylfaen" w:cs="Arial"/>
                <w:sz w:val="20"/>
                <w:szCs w:val="20"/>
              </w:rPr>
              <w:t>59,808.8</w:t>
            </w:r>
          </w:p>
        </w:tc>
      </w:tr>
      <w:tr w:rsidR="00500FAD" w:rsidRPr="00500FAD" w14:paraId="083B45A9" w14:textId="77777777" w:rsidTr="00805F8C">
        <w:trPr>
          <w:trHeight w:val="288"/>
        </w:trPr>
        <w:tc>
          <w:tcPr>
            <w:tcW w:w="805" w:type="pct"/>
            <w:shd w:val="clear" w:color="auto" w:fill="auto"/>
            <w:vAlign w:val="center"/>
            <w:hideMark/>
          </w:tcPr>
          <w:p w14:paraId="7836C693"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აგვისტო</w:t>
            </w:r>
          </w:p>
        </w:tc>
        <w:tc>
          <w:tcPr>
            <w:tcW w:w="1398" w:type="pct"/>
            <w:shd w:val="clear" w:color="auto" w:fill="auto"/>
            <w:vAlign w:val="center"/>
            <w:hideMark/>
          </w:tcPr>
          <w:p w14:paraId="686CE618"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219,613.8</w:t>
            </w:r>
          </w:p>
        </w:tc>
        <w:tc>
          <w:tcPr>
            <w:tcW w:w="1398" w:type="pct"/>
            <w:shd w:val="clear" w:color="auto" w:fill="auto"/>
            <w:vAlign w:val="center"/>
            <w:hideMark/>
          </w:tcPr>
          <w:p w14:paraId="34C407C0"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56,972.3</w:t>
            </w:r>
          </w:p>
        </w:tc>
        <w:tc>
          <w:tcPr>
            <w:tcW w:w="1398" w:type="pct"/>
            <w:shd w:val="clear" w:color="auto" w:fill="auto"/>
            <w:noWrap/>
            <w:vAlign w:val="center"/>
            <w:hideMark/>
          </w:tcPr>
          <w:p w14:paraId="5F6A3334" w14:textId="77777777" w:rsidR="00500FAD" w:rsidRPr="00500FAD" w:rsidRDefault="00500FAD">
            <w:pPr>
              <w:jc w:val="center"/>
              <w:rPr>
                <w:rFonts w:ascii="Sylfaen" w:hAnsi="Sylfaen" w:cs="Arial"/>
                <w:sz w:val="20"/>
                <w:szCs w:val="20"/>
              </w:rPr>
            </w:pPr>
            <w:r w:rsidRPr="00500FAD">
              <w:rPr>
                <w:rFonts w:ascii="Sylfaen" w:hAnsi="Sylfaen" w:cs="Arial"/>
                <w:sz w:val="20"/>
                <w:szCs w:val="20"/>
              </w:rPr>
              <w:t>162,641.5</w:t>
            </w:r>
          </w:p>
        </w:tc>
      </w:tr>
      <w:tr w:rsidR="00500FAD" w:rsidRPr="00500FAD" w14:paraId="7E9132D3" w14:textId="77777777" w:rsidTr="00805F8C">
        <w:trPr>
          <w:trHeight w:val="288"/>
        </w:trPr>
        <w:tc>
          <w:tcPr>
            <w:tcW w:w="805" w:type="pct"/>
            <w:shd w:val="clear" w:color="auto" w:fill="auto"/>
            <w:vAlign w:val="center"/>
            <w:hideMark/>
          </w:tcPr>
          <w:p w14:paraId="64EC09DB"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სექტემბერი</w:t>
            </w:r>
          </w:p>
        </w:tc>
        <w:tc>
          <w:tcPr>
            <w:tcW w:w="1398" w:type="pct"/>
            <w:shd w:val="clear" w:color="auto" w:fill="auto"/>
            <w:vAlign w:val="center"/>
            <w:hideMark/>
          </w:tcPr>
          <w:p w14:paraId="4E430FDE"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220,864.8</w:t>
            </w:r>
          </w:p>
        </w:tc>
        <w:tc>
          <w:tcPr>
            <w:tcW w:w="1398" w:type="pct"/>
            <w:shd w:val="clear" w:color="auto" w:fill="auto"/>
            <w:vAlign w:val="center"/>
            <w:hideMark/>
          </w:tcPr>
          <w:p w14:paraId="7DC49468" w14:textId="77777777" w:rsidR="00500FAD" w:rsidRPr="00500FAD" w:rsidRDefault="00500FAD">
            <w:pPr>
              <w:jc w:val="center"/>
              <w:rPr>
                <w:rFonts w:ascii="Sylfaen" w:hAnsi="Sylfaen" w:cs="Arial"/>
                <w:color w:val="000000"/>
                <w:sz w:val="20"/>
                <w:szCs w:val="20"/>
              </w:rPr>
            </w:pPr>
            <w:r w:rsidRPr="00500FAD">
              <w:rPr>
                <w:rFonts w:ascii="Sylfaen" w:hAnsi="Sylfaen" w:cs="Arial"/>
                <w:color w:val="000000"/>
                <w:sz w:val="20"/>
                <w:szCs w:val="20"/>
              </w:rPr>
              <w:t>57,280.5</w:t>
            </w:r>
          </w:p>
        </w:tc>
        <w:tc>
          <w:tcPr>
            <w:tcW w:w="1398" w:type="pct"/>
            <w:shd w:val="clear" w:color="auto" w:fill="auto"/>
            <w:noWrap/>
            <w:vAlign w:val="center"/>
            <w:hideMark/>
          </w:tcPr>
          <w:p w14:paraId="797E5509" w14:textId="77777777" w:rsidR="00500FAD" w:rsidRPr="00500FAD" w:rsidRDefault="00500FAD">
            <w:pPr>
              <w:jc w:val="center"/>
              <w:rPr>
                <w:rFonts w:ascii="Sylfaen" w:hAnsi="Sylfaen" w:cs="Arial"/>
                <w:sz w:val="20"/>
                <w:szCs w:val="20"/>
              </w:rPr>
            </w:pPr>
            <w:r w:rsidRPr="00500FAD">
              <w:rPr>
                <w:rFonts w:ascii="Sylfaen" w:hAnsi="Sylfaen" w:cs="Arial"/>
                <w:sz w:val="20"/>
                <w:szCs w:val="20"/>
              </w:rPr>
              <w:t>163,584.4</w:t>
            </w:r>
          </w:p>
        </w:tc>
      </w:tr>
      <w:tr w:rsidR="00500FAD" w14:paraId="592C7223" w14:textId="77777777" w:rsidTr="00805F8C">
        <w:trPr>
          <w:trHeight w:val="288"/>
        </w:trPr>
        <w:tc>
          <w:tcPr>
            <w:tcW w:w="805" w:type="pct"/>
            <w:shd w:val="clear" w:color="auto" w:fill="auto"/>
            <w:noWrap/>
            <w:vAlign w:val="center"/>
            <w:hideMark/>
          </w:tcPr>
          <w:p w14:paraId="2357D2E6" w14:textId="77777777" w:rsidR="00500FAD" w:rsidRPr="00500FAD" w:rsidRDefault="00500FAD">
            <w:pPr>
              <w:jc w:val="center"/>
              <w:rPr>
                <w:rFonts w:ascii="Sylfaen" w:hAnsi="Sylfaen" w:cs="Arial"/>
                <w:b/>
                <w:bCs/>
                <w:sz w:val="20"/>
                <w:szCs w:val="20"/>
              </w:rPr>
            </w:pPr>
            <w:r w:rsidRPr="00500FAD">
              <w:rPr>
                <w:rFonts w:ascii="Sylfaen" w:hAnsi="Sylfaen" w:cs="Arial"/>
                <w:b/>
                <w:bCs/>
                <w:sz w:val="20"/>
                <w:szCs w:val="20"/>
              </w:rPr>
              <w:t>სულ</w:t>
            </w:r>
          </w:p>
        </w:tc>
        <w:tc>
          <w:tcPr>
            <w:tcW w:w="1398" w:type="pct"/>
            <w:shd w:val="clear" w:color="auto" w:fill="auto"/>
            <w:noWrap/>
            <w:vAlign w:val="center"/>
            <w:hideMark/>
          </w:tcPr>
          <w:p w14:paraId="7B4279F9" w14:textId="77777777" w:rsidR="00500FAD" w:rsidRPr="00500FAD" w:rsidRDefault="00500FAD">
            <w:pPr>
              <w:jc w:val="center"/>
              <w:rPr>
                <w:rFonts w:ascii="Sylfaen" w:hAnsi="Sylfaen" w:cs="Arial"/>
                <w:b/>
                <w:bCs/>
                <w:sz w:val="20"/>
                <w:szCs w:val="20"/>
              </w:rPr>
            </w:pPr>
            <w:r w:rsidRPr="00500FAD">
              <w:rPr>
                <w:rFonts w:ascii="Sylfaen" w:hAnsi="Sylfaen" w:cs="Arial"/>
                <w:b/>
                <w:bCs/>
                <w:sz w:val="20"/>
                <w:szCs w:val="20"/>
              </w:rPr>
              <w:t>2,829,564.1</w:t>
            </w:r>
          </w:p>
        </w:tc>
        <w:tc>
          <w:tcPr>
            <w:tcW w:w="1398" w:type="pct"/>
            <w:shd w:val="clear" w:color="auto" w:fill="auto"/>
            <w:noWrap/>
            <w:vAlign w:val="center"/>
            <w:hideMark/>
          </w:tcPr>
          <w:p w14:paraId="404E3D0B" w14:textId="77777777" w:rsidR="00500FAD" w:rsidRPr="00500FAD" w:rsidRDefault="00500FAD">
            <w:pPr>
              <w:jc w:val="center"/>
              <w:rPr>
                <w:rFonts w:ascii="Sylfaen" w:hAnsi="Sylfaen" w:cs="Arial"/>
                <w:b/>
                <w:bCs/>
                <w:sz w:val="20"/>
                <w:szCs w:val="20"/>
              </w:rPr>
            </w:pPr>
            <w:r w:rsidRPr="00500FAD">
              <w:rPr>
                <w:rFonts w:ascii="Sylfaen" w:hAnsi="Sylfaen" w:cs="Arial"/>
                <w:b/>
                <w:bCs/>
                <w:sz w:val="20"/>
                <w:szCs w:val="20"/>
              </w:rPr>
              <w:t>1,239,438.8</w:t>
            </w:r>
          </w:p>
        </w:tc>
        <w:tc>
          <w:tcPr>
            <w:tcW w:w="1398" w:type="pct"/>
            <w:shd w:val="clear" w:color="auto" w:fill="auto"/>
            <w:noWrap/>
            <w:vAlign w:val="center"/>
            <w:hideMark/>
          </w:tcPr>
          <w:p w14:paraId="1488A4F1" w14:textId="77777777" w:rsidR="00500FAD" w:rsidRDefault="00500FAD">
            <w:pPr>
              <w:jc w:val="center"/>
              <w:rPr>
                <w:rFonts w:ascii="Sylfaen" w:hAnsi="Sylfaen" w:cs="Arial"/>
                <w:b/>
                <w:bCs/>
                <w:sz w:val="20"/>
                <w:szCs w:val="20"/>
              </w:rPr>
            </w:pPr>
            <w:r w:rsidRPr="00500FAD">
              <w:rPr>
                <w:rFonts w:ascii="Sylfaen" w:hAnsi="Sylfaen" w:cs="Arial"/>
                <w:b/>
                <w:bCs/>
                <w:sz w:val="20"/>
                <w:szCs w:val="20"/>
              </w:rPr>
              <w:t>1,590,125.3</w:t>
            </w:r>
          </w:p>
        </w:tc>
      </w:tr>
    </w:tbl>
    <w:p w14:paraId="19239896" w14:textId="77777777" w:rsidR="009736B6" w:rsidRDefault="009736B6" w:rsidP="007C1AD5">
      <w:pPr>
        <w:ind w:firstLine="708"/>
        <w:jc w:val="right"/>
        <w:rPr>
          <w:rFonts w:ascii="Sylfaen" w:hAnsi="Sylfaen"/>
          <w:noProof/>
          <w:sz w:val="18"/>
          <w:szCs w:val="18"/>
          <w:highlight w:val="yellow"/>
          <w:lang w:val="en-US"/>
        </w:rPr>
      </w:pPr>
    </w:p>
    <w:p w14:paraId="05A16D3D" w14:textId="77777777" w:rsidR="00500FAD" w:rsidRPr="00F558C9" w:rsidRDefault="00500FAD" w:rsidP="007C1AD5">
      <w:pPr>
        <w:ind w:firstLine="708"/>
        <w:jc w:val="right"/>
        <w:rPr>
          <w:rFonts w:ascii="Sylfaen" w:hAnsi="Sylfaen"/>
          <w:noProof/>
          <w:sz w:val="18"/>
          <w:szCs w:val="18"/>
          <w:highlight w:val="yellow"/>
          <w:lang w:val="en-US"/>
        </w:rPr>
      </w:pPr>
    </w:p>
    <w:p w14:paraId="1CE88039" w14:textId="77777777" w:rsidR="006524A8" w:rsidRPr="00B670FF" w:rsidRDefault="000A690C" w:rsidP="00727C8F">
      <w:pPr>
        <w:pStyle w:val="ListParagraph"/>
        <w:numPr>
          <w:ilvl w:val="0"/>
          <w:numId w:val="14"/>
        </w:numPr>
        <w:jc w:val="both"/>
        <w:rPr>
          <w:rFonts w:ascii="Sylfaen" w:hAnsi="Sylfaen" w:cs="Sylfaen"/>
          <w:noProof/>
          <w:sz w:val="22"/>
          <w:szCs w:val="22"/>
          <w:lang w:val="pt-BR"/>
        </w:rPr>
      </w:pPr>
      <w:r w:rsidRPr="00B670FF">
        <w:rPr>
          <w:rFonts w:ascii="Sylfaen" w:hAnsi="Sylfaen" w:cs="Sylfaen"/>
          <w:noProof/>
          <w:sz w:val="22"/>
          <w:szCs w:val="22"/>
          <w:lang w:val="pt-BR"/>
        </w:rPr>
        <w:t>ვალდებულებების</w:t>
      </w:r>
      <w:r w:rsidR="00D053D0" w:rsidRPr="00B670FF">
        <w:rPr>
          <w:rFonts w:ascii="Sylfaen" w:hAnsi="Sylfaen" w:cs="Sylfaen"/>
          <w:noProof/>
          <w:sz w:val="22"/>
          <w:szCs w:val="22"/>
          <w:lang w:val="pt-BR"/>
        </w:rPr>
        <w:t xml:space="preserve"> </w:t>
      </w:r>
      <w:r w:rsidRPr="00B670FF">
        <w:rPr>
          <w:rFonts w:ascii="Sylfaen" w:hAnsi="Sylfaen" w:cs="Sylfaen"/>
          <w:noProof/>
          <w:sz w:val="22"/>
          <w:szCs w:val="22"/>
          <w:lang w:val="pt-BR"/>
        </w:rPr>
        <w:t>კლება</w:t>
      </w:r>
      <w:r w:rsidR="00D053D0" w:rsidRPr="00B670FF">
        <w:rPr>
          <w:rFonts w:ascii="Sylfaen" w:hAnsi="Sylfaen" w:cs="Sylfaen"/>
          <w:noProof/>
          <w:sz w:val="22"/>
          <w:szCs w:val="22"/>
          <w:lang w:val="pt-BR"/>
        </w:rPr>
        <w:t xml:space="preserve"> </w:t>
      </w:r>
      <w:r w:rsidR="00B670FF" w:rsidRPr="00B670FF">
        <w:rPr>
          <w:rFonts w:ascii="Sylfaen" w:hAnsi="Sylfaen" w:cs="Sylfaen"/>
          <w:noProof/>
          <w:sz w:val="22"/>
          <w:szCs w:val="22"/>
          <w:lang w:val="ka-GE"/>
        </w:rPr>
        <w:t>713</w:t>
      </w:r>
      <w:r w:rsidR="00872462" w:rsidRPr="00B670FF">
        <w:rPr>
          <w:rFonts w:ascii="Sylfaen" w:hAnsi="Sylfaen" w:cs="Sylfaen"/>
          <w:noProof/>
          <w:sz w:val="22"/>
          <w:szCs w:val="22"/>
        </w:rPr>
        <w:t xml:space="preserve"> </w:t>
      </w:r>
      <w:r w:rsidR="00B670FF" w:rsidRPr="00B670FF">
        <w:rPr>
          <w:rFonts w:ascii="Sylfaen" w:hAnsi="Sylfaen" w:cs="Sylfaen"/>
          <w:noProof/>
          <w:sz w:val="22"/>
          <w:szCs w:val="22"/>
          <w:lang w:val="ka-GE"/>
        </w:rPr>
        <w:t>644</w:t>
      </w:r>
      <w:r w:rsidR="00872462" w:rsidRPr="00B670FF">
        <w:rPr>
          <w:rFonts w:ascii="Sylfaen" w:hAnsi="Sylfaen" w:cs="Sylfaen"/>
          <w:noProof/>
          <w:sz w:val="22"/>
          <w:szCs w:val="22"/>
        </w:rPr>
        <w:t>.</w:t>
      </w:r>
      <w:r w:rsidR="00B670FF" w:rsidRPr="00B670FF">
        <w:rPr>
          <w:rFonts w:ascii="Sylfaen" w:hAnsi="Sylfaen" w:cs="Sylfaen"/>
          <w:noProof/>
          <w:sz w:val="22"/>
          <w:szCs w:val="22"/>
          <w:lang w:val="ka-GE"/>
        </w:rPr>
        <w:t>6</w:t>
      </w:r>
      <w:r w:rsidR="00E83FB9" w:rsidRPr="00B670FF">
        <w:rPr>
          <w:rFonts w:ascii="Sylfaen" w:hAnsi="Sylfaen" w:cs="Sylfaen"/>
          <w:noProof/>
          <w:sz w:val="22"/>
          <w:szCs w:val="22"/>
          <w:lang w:val="ka-GE"/>
        </w:rPr>
        <w:t xml:space="preserve"> </w:t>
      </w:r>
      <w:r w:rsidRPr="00B670FF">
        <w:rPr>
          <w:rFonts w:ascii="Sylfaen" w:hAnsi="Sylfaen" w:cs="Sylfaen"/>
          <w:noProof/>
          <w:sz w:val="22"/>
          <w:szCs w:val="22"/>
          <w:lang w:val="pt-BR"/>
        </w:rPr>
        <w:t>ათასი</w:t>
      </w:r>
      <w:r w:rsidR="00D053D0" w:rsidRPr="00B670FF">
        <w:rPr>
          <w:rFonts w:ascii="Sylfaen" w:hAnsi="Sylfaen" w:cs="Sylfaen"/>
          <w:noProof/>
          <w:sz w:val="22"/>
          <w:szCs w:val="22"/>
          <w:lang w:val="pt-BR"/>
        </w:rPr>
        <w:t xml:space="preserve"> </w:t>
      </w:r>
      <w:r w:rsidRPr="00B670FF">
        <w:rPr>
          <w:rFonts w:ascii="Sylfaen" w:hAnsi="Sylfaen" w:cs="Sylfaen"/>
          <w:noProof/>
          <w:sz w:val="22"/>
          <w:szCs w:val="22"/>
          <w:lang w:val="pt-BR"/>
        </w:rPr>
        <w:t>ლარის</w:t>
      </w:r>
      <w:r w:rsidR="00D053D0" w:rsidRPr="00B670FF">
        <w:rPr>
          <w:rFonts w:ascii="Sylfaen" w:hAnsi="Sylfaen" w:cs="Sylfaen"/>
          <w:noProof/>
          <w:sz w:val="22"/>
          <w:szCs w:val="22"/>
          <w:lang w:val="pt-BR"/>
        </w:rPr>
        <w:t xml:space="preserve"> </w:t>
      </w:r>
      <w:r w:rsidRPr="00B670FF">
        <w:rPr>
          <w:rFonts w:ascii="Sylfaen" w:hAnsi="Sylfaen" w:cs="Sylfaen"/>
          <w:noProof/>
          <w:sz w:val="22"/>
          <w:szCs w:val="22"/>
          <w:lang w:val="pt-BR"/>
        </w:rPr>
        <w:t>ოდენობით</w:t>
      </w:r>
      <w:r w:rsidR="00770B04" w:rsidRPr="00B670FF">
        <w:rPr>
          <w:rFonts w:ascii="Sylfaen" w:hAnsi="Sylfaen" w:cs="Sylfaen"/>
          <w:noProof/>
          <w:sz w:val="22"/>
          <w:szCs w:val="22"/>
          <w:lang w:val="pt-BR"/>
        </w:rPr>
        <w:t xml:space="preserve"> </w:t>
      </w:r>
      <w:r w:rsidRPr="00B670FF">
        <w:rPr>
          <w:rFonts w:ascii="Sylfaen" w:hAnsi="Sylfaen" w:cs="Sylfaen"/>
          <w:noProof/>
          <w:sz w:val="22"/>
          <w:szCs w:val="22"/>
          <w:lang w:val="pt-BR"/>
        </w:rPr>
        <w:t>განისაზღვრა</w:t>
      </w:r>
      <w:r w:rsidR="006524A8" w:rsidRPr="00B670FF">
        <w:rPr>
          <w:rFonts w:ascii="Sylfaen" w:hAnsi="Sylfaen" w:cs="Sylfaen"/>
          <w:noProof/>
          <w:sz w:val="22"/>
          <w:szCs w:val="22"/>
          <w:lang w:val="pt-BR"/>
        </w:rPr>
        <w:t>.</w:t>
      </w:r>
    </w:p>
    <w:p w14:paraId="1E8BD3FD" w14:textId="77777777" w:rsidR="001D78C3" w:rsidRPr="00B670FF" w:rsidRDefault="001D78C3" w:rsidP="0043426A">
      <w:pPr>
        <w:ind w:firstLine="708"/>
        <w:jc w:val="right"/>
        <w:rPr>
          <w:rFonts w:ascii="Sylfaen" w:hAnsi="Sylfaen"/>
          <w:noProof/>
          <w:sz w:val="22"/>
          <w:szCs w:val="22"/>
          <w:lang w:val="sv-SE"/>
        </w:rPr>
      </w:pPr>
    </w:p>
    <w:p w14:paraId="75505D1C" w14:textId="77777777" w:rsidR="00664E0D" w:rsidRPr="00B670FF" w:rsidRDefault="006F7A76" w:rsidP="009736B6">
      <w:pPr>
        <w:ind w:firstLine="708"/>
        <w:jc w:val="center"/>
        <w:rPr>
          <w:rFonts w:ascii="Sylfaen" w:hAnsi="Sylfaen"/>
          <w:i/>
          <w:noProof/>
          <w:sz w:val="18"/>
          <w:szCs w:val="18"/>
          <w:lang w:val="pt-BR"/>
        </w:rPr>
      </w:pPr>
      <w:r w:rsidRPr="00B670FF">
        <w:rPr>
          <w:rFonts w:ascii="Sylfaen" w:hAnsi="Sylfaen"/>
          <w:noProof/>
          <w:sz w:val="22"/>
          <w:szCs w:val="22"/>
          <w:lang w:val="sv-SE"/>
        </w:rPr>
        <w:t xml:space="preserve">                                                                                                                                                        </w:t>
      </w:r>
      <w:r w:rsidR="007F2B61" w:rsidRPr="00B670FF">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B670FF" w:rsidRPr="00B670FF" w14:paraId="4395984A" w14:textId="77777777" w:rsidTr="00805F8C">
        <w:trPr>
          <w:trHeight w:val="288"/>
          <w:tblHeader/>
        </w:trPr>
        <w:tc>
          <w:tcPr>
            <w:tcW w:w="2822" w:type="pct"/>
            <w:vMerge w:val="restart"/>
            <w:shd w:val="clear" w:color="auto" w:fill="auto"/>
            <w:vAlign w:val="center"/>
            <w:hideMark/>
          </w:tcPr>
          <w:p w14:paraId="2710F0F6" w14:textId="77777777" w:rsidR="00B670FF" w:rsidRPr="00B670FF" w:rsidRDefault="00B670FF">
            <w:pPr>
              <w:jc w:val="center"/>
              <w:rPr>
                <w:rFonts w:ascii="Sylfaen" w:hAnsi="Sylfaen"/>
                <w:color w:val="000000"/>
                <w:sz w:val="18"/>
                <w:szCs w:val="20"/>
                <w:lang w:val="en-US" w:eastAsia="en-US"/>
              </w:rPr>
            </w:pPr>
            <w:r w:rsidRPr="00B670FF">
              <w:rPr>
                <w:rFonts w:ascii="Sylfaen" w:hAnsi="Sylfaen"/>
                <w:color w:val="000000"/>
                <w:sz w:val="18"/>
                <w:szCs w:val="20"/>
              </w:rPr>
              <w:t>ვალდებულებების კლება</w:t>
            </w:r>
          </w:p>
        </w:tc>
        <w:tc>
          <w:tcPr>
            <w:tcW w:w="1083" w:type="pct"/>
            <w:shd w:val="clear" w:color="auto" w:fill="auto"/>
            <w:vAlign w:val="center"/>
            <w:hideMark/>
          </w:tcPr>
          <w:p w14:paraId="4FF8D586" w14:textId="77777777" w:rsidR="00B670FF" w:rsidRPr="00B670FF" w:rsidRDefault="00B670FF">
            <w:pPr>
              <w:jc w:val="center"/>
              <w:rPr>
                <w:rFonts w:ascii="Sylfaen" w:hAnsi="Sylfaen"/>
                <w:sz w:val="18"/>
                <w:szCs w:val="20"/>
              </w:rPr>
            </w:pPr>
            <w:r w:rsidRPr="00B670FF">
              <w:rPr>
                <w:rFonts w:ascii="Sylfaen" w:hAnsi="Sylfaen"/>
                <w:sz w:val="18"/>
                <w:szCs w:val="20"/>
              </w:rPr>
              <w:t>9 თვის</w:t>
            </w:r>
            <w:r w:rsidRPr="00B670FF">
              <w:rPr>
                <w:rFonts w:ascii="Sylfaen" w:hAnsi="Sylfaen"/>
                <w:sz w:val="18"/>
                <w:szCs w:val="20"/>
              </w:rPr>
              <w:br/>
              <w:t>დაზუსტებული</w:t>
            </w:r>
            <w:r w:rsidRPr="00B670FF">
              <w:rPr>
                <w:rFonts w:ascii="Sylfaen" w:hAnsi="Sylfaen"/>
                <w:sz w:val="18"/>
                <w:szCs w:val="20"/>
              </w:rPr>
              <w:br/>
              <w:t>გეგმა</w:t>
            </w:r>
          </w:p>
        </w:tc>
        <w:tc>
          <w:tcPr>
            <w:tcW w:w="1095" w:type="pct"/>
            <w:shd w:val="clear" w:color="auto" w:fill="auto"/>
            <w:vAlign w:val="center"/>
            <w:hideMark/>
          </w:tcPr>
          <w:p w14:paraId="18244C73" w14:textId="77777777" w:rsidR="00B670FF" w:rsidRPr="00B670FF" w:rsidRDefault="00B670FF">
            <w:pPr>
              <w:jc w:val="center"/>
              <w:rPr>
                <w:rFonts w:ascii="Sylfaen" w:hAnsi="Sylfaen"/>
                <w:sz w:val="18"/>
                <w:szCs w:val="20"/>
              </w:rPr>
            </w:pPr>
            <w:r w:rsidRPr="00B670FF">
              <w:rPr>
                <w:rFonts w:ascii="Sylfaen" w:hAnsi="Sylfaen"/>
                <w:sz w:val="18"/>
                <w:szCs w:val="20"/>
              </w:rPr>
              <w:t>9 თვის</w:t>
            </w:r>
            <w:r w:rsidRPr="00B670FF">
              <w:rPr>
                <w:rFonts w:ascii="Sylfaen" w:hAnsi="Sylfaen"/>
                <w:sz w:val="18"/>
                <w:szCs w:val="20"/>
              </w:rPr>
              <w:br/>
              <w:t>ფაქტიური</w:t>
            </w:r>
            <w:r w:rsidRPr="00B670FF">
              <w:rPr>
                <w:rFonts w:ascii="Sylfaen" w:hAnsi="Sylfaen"/>
                <w:sz w:val="18"/>
                <w:szCs w:val="20"/>
              </w:rPr>
              <w:br/>
              <w:t xml:space="preserve">შესრულება </w:t>
            </w:r>
          </w:p>
        </w:tc>
      </w:tr>
      <w:tr w:rsidR="00B670FF" w:rsidRPr="00B670FF" w14:paraId="1A64881F" w14:textId="77777777" w:rsidTr="00805F8C">
        <w:trPr>
          <w:trHeight w:val="288"/>
          <w:tblHeader/>
        </w:trPr>
        <w:tc>
          <w:tcPr>
            <w:tcW w:w="2822" w:type="pct"/>
            <w:vMerge/>
            <w:vAlign w:val="center"/>
            <w:hideMark/>
          </w:tcPr>
          <w:p w14:paraId="5D0037C8" w14:textId="77777777" w:rsidR="00B670FF" w:rsidRPr="00B670FF" w:rsidRDefault="00B670FF">
            <w:pPr>
              <w:rPr>
                <w:rFonts w:ascii="Sylfaen" w:hAnsi="Sylfaen"/>
                <w:color w:val="000000"/>
                <w:sz w:val="18"/>
                <w:szCs w:val="20"/>
              </w:rPr>
            </w:pPr>
          </w:p>
        </w:tc>
        <w:tc>
          <w:tcPr>
            <w:tcW w:w="1083" w:type="pct"/>
            <w:shd w:val="clear" w:color="auto" w:fill="auto"/>
            <w:vAlign w:val="center"/>
            <w:hideMark/>
          </w:tcPr>
          <w:p w14:paraId="6C68D8E2" w14:textId="77777777" w:rsidR="00B670FF" w:rsidRPr="00B670FF" w:rsidRDefault="00B670FF">
            <w:pPr>
              <w:jc w:val="right"/>
              <w:rPr>
                <w:rFonts w:ascii="Sylfaen" w:hAnsi="Sylfaen"/>
                <w:color w:val="000000"/>
                <w:sz w:val="18"/>
                <w:szCs w:val="20"/>
              </w:rPr>
            </w:pPr>
            <w:r w:rsidRPr="00B670FF">
              <w:rPr>
                <w:rFonts w:ascii="Sylfaen" w:hAnsi="Sylfaen"/>
                <w:color w:val="000000"/>
                <w:sz w:val="18"/>
                <w:szCs w:val="20"/>
              </w:rPr>
              <w:t>782,711.4</w:t>
            </w:r>
          </w:p>
        </w:tc>
        <w:tc>
          <w:tcPr>
            <w:tcW w:w="1095" w:type="pct"/>
            <w:shd w:val="clear" w:color="auto" w:fill="auto"/>
            <w:vAlign w:val="center"/>
            <w:hideMark/>
          </w:tcPr>
          <w:p w14:paraId="0D553F28" w14:textId="77777777" w:rsidR="00B670FF" w:rsidRPr="00B670FF" w:rsidRDefault="00B670FF">
            <w:pPr>
              <w:jc w:val="right"/>
              <w:rPr>
                <w:rFonts w:ascii="Sylfaen" w:hAnsi="Sylfaen"/>
                <w:color w:val="000000"/>
                <w:sz w:val="18"/>
                <w:szCs w:val="20"/>
              </w:rPr>
            </w:pPr>
            <w:r w:rsidRPr="00B670FF">
              <w:rPr>
                <w:rFonts w:ascii="Sylfaen" w:hAnsi="Sylfaen"/>
                <w:color w:val="000000"/>
                <w:sz w:val="18"/>
                <w:szCs w:val="20"/>
              </w:rPr>
              <w:t>713,644.6</w:t>
            </w:r>
          </w:p>
        </w:tc>
      </w:tr>
      <w:tr w:rsidR="00B670FF" w:rsidRPr="00B670FF" w14:paraId="01950FDE" w14:textId="77777777" w:rsidTr="00805F8C">
        <w:trPr>
          <w:trHeight w:val="288"/>
        </w:trPr>
        <w:tc>
          <w:tcPr>
            <w:tcW w:w="2822" w:type="pct"/>
            <w:shd w:val="clear" w:color="auto" w:fill="auto"/>
            <w:vAlign w:val="center"/>
            <w:hideMark/>
          </w:tcPr>
          <w:p w14:paraId="1DC6D5A5" w14:textId="77777777" w:rsidR="00B670FF" w:rsidRPr="00B670FF" w:rsidRDefault="00B670FF">
            <w:pPr>
              <w:ind w:firstLineChars="100" w:firstLine="180"/>
              <w:rPr>
                <w:rFonts w:ascii="Sylfaen" w:hAnsi="Sylfaen"/>
                <w:color w:val="000000"/>
                <w:sz w:val="18"/>
                <w:szCs w:val="20"/>
              </w:rPr>
            </w:pPr>
            <w:r w:rsidRPr="00B670FF">
              <w:rPr>
                <w:rFonts w:ascii="Sylfaen" w:hAnsi="Sylfaen"/>
                <w:color w:val="000000"/>
                <w:sz w:val="18"/>
                <w:szCs w:val="20"/>
              </w:rPr>
              <w:t>საშინაო</w:t>
            </w:r>
          </w:p>
        </w:tc>
        <w:tc>
          <w:tcPr>
            <w:tcW w:w="1083" w:type="pct"/>
            <w:shd w:val="clear" w:color="auto" w:fill="auto"/>
            <w:vAlign w:val="center"/>
            <w:hideMark/>
          </w:tcPr>
          <w:p w14:paraId="6FFEE03F" w14:textId="77777777" w:rsidR="00B670FF" w:rsidRPr="00B670FF" w:rsidRDefault="00B670FF">
            <w:pPr>
              <w:jc w:val="right"/>
              <w:rPr>
                <w:rFonts w:ascii="Sylfaen" w:hAnsi="Sylfaen"/>
                <w:color w:val="000000"/>
                <w:sz w:val="18"/>
                <w:szCs w:val="20"/>
              </w:rPr>
            </w:pPr>
            <w:r w:rsidRPr="00B670FF">
              <w:rPr>
                <w:rFonts w:ascii="Sylfaen" w:hAnsi="Sylfaen"/>
                <w:color w:val="000000"/>
                <w:sz w:val="18"/>
                <w:szCs w:val="20"/>
              </w:rPr>
              <w:t>34,129.1</w:t>
            </w:r>
          </w:p>
        </w:tc>
        <w:tc>
          <w:tcPr>
            <w:tcW w:w="1095" w:type="pct"/>
            <w:shd w:val="clear" w:color="auto" w:fill="auto"/>
            <w:vAlign w:val="center"/>
            <w:hideMark/>
          </w:tcPr>
          <w:p w14:paraId="1FEDD1C4" w14:textId="77777777" w:rsidR="00B670FF" w:rsidRPr="00B670FF" w:rsidRDefault="00B670FF">
            <w:pPr>
              <w:jc w:val="right"/>
              <w:rPr>
                <w:rFonts w:ascii="Sylfaen" w:hAnsi="Sylfaen"/>
                <w:color w:val="000000"/>
                <w:sz w:val="18"/>
                <w:szCs w:val="20"/>
              </w:rPr>
            </w:pPr>
            <w:r w:rsidRPr="00B670FF">
              <w:rPr>
                <w:rFonts w:ascii="Sylfaen" w:hAnsi="Sylfaen"/>
                <w:color w:val="000000"/>
                <w:sz w:val="18"/>
                <w:szCs w:val="20"/>
              </w:rPr>
              <w:t>34,129.1</w:t>
            </w:r>
          </w:p>
        </w:tc>
      </w:tr>
      <w:tr w:rsidR="00B670FF" w:rsidRPr="00B670FF" w14:paraId="140591AC" w14:textId="77777777" w:rsidTr="00805F8C">
        <w:trPr>
          <w:trHeight w:val="288"/>
        </w:trPr>
        <w:tc>
          <w:tcPr>
            <w:tcW w:w="2822" w:type="pct"/>
            <w:shd w:val="clear" w:color="auto" w:fill="auto"/>
            <w:vAlign w:val="center"/>
            <w:hideMark/>
          </w:tcPr>
          <w:p w14:paraId="4E8E6BF3" w14:textId="77777777" w:rsidR="00B670FF" w:rsidRPr="00B670FF" w:rsidRDefault="00B670FF">
            <w:pPr>
              <w:ind w:firstLineChars="200" w:firstLine="360"/>
              <w:rPr>
                <w:rFonts w:ascii="Sylfaen" w:hAnsi="Sylfaen"/>
                <w:color w:val="000000"/>
                <w:sz w:val="18"/>
                <w:szCs w:val="20"/>
              </w:rPr>
            </w:pPr>
            <w:r w:rsidRPr="00B670FF">
              <w:rPr>
                <w:rFonts w:ascii="Sylfaen" w:hAnsi="Sylfaen"/>
                <w:color w:val="000000"/>
                <w:sz w:val="18"/>
                <w:szCs w:val="20"/>
              </w:rPr>
              <w:t>ფასიანი ქაღალდები, გარდა აქციებისა</w:t>
            </w:r>
          </w:p>
        </w:tc>
        <w:tc>
          <w:tcPr>
            <w:tcW w:w="1083" w:type="pct"/>
            <w:shd w:val="clear" w:color="auto" w:fill="auto"/>
            <w:vAlign w:val="center"/>
            <w:hideMark/>
          </w:tcPr>
          <w:p w14:paraId="48D01AE0" w14:textId="77777777" w:rsidR="00B670FF" w:rsidRPr="00B670FF" w:rsidRDefault="00B670FF">
            <w:pPr>
              <w:jc w:val="right"/>
              <w:rPr>
                <w:rFonts w:ascii="Sylfaen" w:hAnsi="Sylfaen"/>
                <w:color w:val="000000"/>
                <w:sz w:val="18"/>
                <w:szCs w:val="20"/>
              </w:rPr>
            </w:pPr>
            <w:r w:rsidRPr="00B670FF">
              <w:rPr>
                <w:rFonts w:ascii="Sylfaen" w:hAnsi="Sylfaen"/>
                <w:color w:val="000000"/>
                <w:sz w:val="18"/>
                <w:szCs w:val="20"/>
              </w:rPr>
              <w:t>32,000.0</w:t>
            </w:r>
          </w:p>
        </w:tc>
        <w:tc>
          <w:tcPr>
            <w:tcW w:w="1095" w:type="pct"/>
            <w:shd w:val="clear" w:color="auto" w:fill="auto"/>
            <w:vAlign w:val="center"/>
            <w:hideMark/>
          </w:tcPr>
          <w:p w14:paraId="72A3E142" w14:textId="77777777" w:rsidR="00B670FF" w:rsidRPr="00B670FF" w:rsidRDefault="00B670FF">
            <w:pPr>
              <w:jc w:val="right"/>
              <w:rPr>
                <w:rFonts w:ascii="Sylfaen" w:hAnsi="Sylfaen"/>
                <w:color w:val="000000"/>
                <w:sz w:val="18"/>
                <w:szCs w:val="20"/>
              </w:rPr>
            </w:pPr>
            <w:r w:rsidRPr="00B670FF">
              <w:rPr>
                <w:rFonts w:ascii="Sylfaen" w:hAnsi="Sylfaen"/>
                <w:color w:val="000000"/>
                <w:sz w:val="18"/>
                <w:szCs w:val="20"/>
              </w:rPr>
              <w:t>32,000.0</w:t>
            </w:r>
          </w:p>
        </w:tc>
      </w:tr>
      <w:tr w:rsidR="00B670FF" w:rsidRPr="00B670FF" w14:paraId="6D7841DE" w14:textId="77777777" w:rsidTr="00805F8C">
        <w:trPr>
          <w:trHeight w:val="288"/>
        </w:trPr>
        <w:tc>
          <w:tcPr>
            <w:tcW w:w="2822" w:type="pct"/>
            <w:shd w:val="clear" w:color="auto" w:fill="auto"/>
            <w:vAlign w:val="center"/>
            <w:hideMark/>
          </w:tcPr>
          <w:p w14:paraId="34B22E27" w14:textId="77777777" w:rsidR="00B670FF" w:rsidRPr="00B670FF" w:rsidRDefault="00B670FF">
            <w:pPr>
              <w:ind w:firstLineChars="200" w:firstLine="360"/>
              <w:rPr>
                <w:rFonts w:ascii="Sylfaen" w:hAnsi="Sylfaen"/>
                <w:color w:val="000000"/>
                <w:sz w:val="18"/>
                <w:szCs w:val="20"/>
              </w:rPr>
            </w:pPr>
            <w:r w:rsidRPr="00B670FF">
              <w:rPr>
                <w:rFonts w:ascii="Sylfaen" w:hAnsi="Sylfaen"/>
                <w:color w:val="000000"/>
                <w:sz w:val="18"/>
                <w:szCs w:val="20"/>
              </w:rPr>
              <w:lastRenderedPageBreak/>
              <w:t>სესხები</w:t>
            </w:r>
          </w:p>
        </w:tc>
        <w:tc>
          <w:tcPr>
            <w:tcW w:w="1083" w:type="pct"/>
            <w:shd w:val="clear" w:color="auto" w:fill="auto"/>
            <w:vAlign w:val="center"/>
            <w:hideMark/>
          </w:tcPr>
          <w:p w14:paraId="32A170A0" w14:textId="77777777" w:rsidR="00B670FF" w:rsidRPr="00B670FF" w:rsidRDefault="00B670FF">
            <w:pPr>
              <w:jc w:val="right"/>
              <w:rPr>
                <w:rFonts w:ascii="Sylfaen" w:hAnsi="Sylfaen"/>
                <w:color w:val="000000"/>
                <w:sz w:val="18"/>
                <w:szCs w:val="20"/>
              </w:rPr>
            </w:pPr>
            <w:r w:rsidRPr="00B670FF">
              <w:rPr>
                <w:rFonts w:ascii="Sylfaen" w:hAnsi="Sylfaen"/>
                <w:color w:val="000000"/>
                <w:sz w:val="18"/>
                <w:szCs w:val="20"/>
              </w:rPr>
              <w:t>2,129.1</w:t>
            </w:r>
          </w:p>
        </w:tc>
        <w:tc>
          <w:tcPr>
            <w:tcW w:w="1095" w:type="pct"/>
            <w:shd w:val="clear" w:color="auto" w:fill="auto"/>
            <w:vAlign w:val="center"/>
            <w:hideMark/>
          </w:tcPr>
          <w:p w14:paraId="766A7786" w14:textId="77777777" w:rsidR="00B670FF" w:rsidRPr="00B670FF" w:rsidRDefault="00B670FF">
            <w:pPr>
              <w:jc w:val="right"/>
              <w:rPr>
                <w:rFonts w:ascii="Sylfaen" w:hAnsi="Sylfaen"/>
                <w:color w:val="000000"/>
                <w:sz w:val="18"/>
                <w:szCs w:val="20"/>
              </w:rPr>
            </w:pPr>
            <w:r w:rsidRPr="00B670FF">
              <w:rPr>
                <w:rFonts w:ascii="Sylfaen" w:hAnsi="Sylfaen"/>
                <w:color w:val="000000"/>
                <w:sz w:val="18"/>
                <w:szCs w:val="20"/>
              </w:rPr>
              <w:t>2,129.1</w:t>
            </w:r>
          </w:p>
        </w:tc>
      </w:tr>
      <w:tr w:rsidR="00B670FF" w:rsidRPr="00B670FF" w14:paraId="1BBA8C19" w14:textId="77777777" w:rsidTr="00805F8C">
        <w:trPr>
          <w:trHeight w:val="288"/>
        </w:trPr>
        <w:tc>
          <w:tcPr>
            <w:tcW w:w="2822" w:type="pct"/>
            <w:shd w:val="clear" w:color="auto" w:fill="auto"/>
            <w:vAlign w:val="center"/>
            <w:hideMark/>
          </w:tcPr>
          <w:p w14:paraId="3983DAF5" w14:textId="77777777" w:rsidR="00B670FF" w:rsidRPr="00B670FF" w:rsidRDefault="00B670FF">
            <w:pPr>
              <w:ind w:firstLineChars="100" w:firstLine="180"/>
              <w:rPr>
                <w:rFonts w:ascii="Sylfaen" w:hAnsi="Sylfaen"/>
                <w:color w:val="000000"/>
                <w:sz w:val="18"/>
                <w:szCs w:val="20"/>
              </w:rPr>
            </w:pPr>
            <w:r w:rsidRPr="00B670FF">
              <w:rPr>
                <w:rFonts w:ascii="Sylfaen" w:hAnsi="Sylfaen"/>
                <w:color w:val="000000"/>
                <w:sz w:val="18"/>
                <w:szCs w:val="20"/>
              </w:rPr>
              <w:t>საგარეო</w:t>
            </w:r>
          </w:p>
        </w:tc>
        <w:tc>
          <w:tcPr>
            <w:tcW w:w="1083" w:type="pct"/>
            <w:shd w:val="clear" w:color="auto" w:fill="auto"/>
            <w:vAlign w:val="center"/>
            <w:hideMark/>
          </w:tcPr>
          <w:p w14:paraId="1273C5D8" w14:textId="77777777" w:rsidR="00B670FF" w:rsidRPr="00B670FF" w:rsidRDefault="00B670FF">
            <w:pPr>
              <w:jc w:val="right"/>
              <w:rPr>
                <w:rFonts w:ascii="Sylfaen" w:hAnsi="Sylfaen"/>
                <w:color w:val="000000"/>
                <w:sz w:val="18"/>
                <w:szCs w:val="20"/>
              </w:rPr>
            </w:pPr>
            <w:r w:rsidRPr="00B670FF">
              <w:rPr>
                <w:rFonts w:ascii="Sylfaen" w:hAnsi="Sylfaen"/>
                <w:color w:val="000000"/>
                <w:sz w:val="18"/>
                <w:szCs w:val="20"/>
              </w:rPr>
              <w:t>748,582.3</w:t>
            </w:r>
          </w:p>
        </w:tc>
        <w:tc>
          <w:tcPr>
            <w:tcW w:w="1095" w:type="pct"/>
            <w:shd w:val="clear" w:color="auto" w:fill="auto"/>
            <w:vAlign w:val="center"/>
            <w:hideMark/>
          </w:tcPr>
          <w:p w14:paraId="7E79A4F7" w14:textId="77777777" w:rsidR="00B670FF" w:rsidRPr="00B670FF" w:rsidRDefault="00B670FF">
            <w:pPr>
              <w:jc w:val="right"/>
              <w:rPr>
                <w:rFonts w:ascii="Sylfaen" w:hAnsi="Sylfaen"/>
                <w:color w:val="000000"/>
                <w:sz w:val="18"/>
                <w:szCs w:val="20"/>
              </w:rPr>
            </w:pPr>
            <w:r w:rsidRPr="00B670FF">
              <w:rPr>
                <w:rFonts w:ascii="Sylfaen" w:hAnsi="Sylfaen"/>
                <w:color w:val="000000"/>
                <w:sz w:val="18"/>
                <w:szCs w:val="20"/>
              </w:rPr>
              <w:t>679,515.5</w:t>
            </w:r>
          </w:p>
        </w:tc>
      </w:tr>
      <w:tr w:rsidR="00B670FF" w:rsidRPr="00B670FF" w14:paraId="2032E5B9" w14:textId="77777777" w:rsidTr="00805F8C">
        <w:trPr>
          <w:trHeight w:val="288"/>
        </w:trPr>
        <w:tc>
          <w:tcPr>
            <w:tcW w:w="2822" w:type="pct"/>
            <w:shd w:val="clear" w:color="auto" w:fill="auto"/>
            <w:vAlign w:val="center"/>
            <w:hideMark/>
          </w:tcPr>
          <w:p w14:paraId="5E9D5201" w14:textId="77777777" w:rsidR="00B670FF" w:rsidRPr="00B670FF" w:rsidRDefault="00B670FF">
            <w:pPr>
              <w:ind w:firstLineChars="200" w:firstLine="360"/>
              <w:rPr>
                <w:rFonts w:ascii="Sylfaen" w:hAnsi="Sylfaen"/>
                <w:color w:val="000000"/>
                <w:sz w:val="18"/>
                <w:szCs w:val="20"/>
              </w:rPr>
            </w:pPr>
            <w:r w:rsidRPr="00B670FF">
              <w:rPr>
                <w:rFonts w:ascii="Sylfaen" w:hAnsi="Sylfaen"/>
                <w:color w:val="000000"/>
                <w:sz w:val="18"/>
                <w:szCs w:val="20"/>
              </w:rPr>
              <w:t>სესხები</w:t>
            </w:r>
          </w:p>
        </w:tc>
        <w:tc>
          <w:tcPr>
            <w:tcW w:w="1083" w:type="pct"/>
            <w:shd w:val="clear" w:color="auto" w:fill="auto"/>
            <w:vAlign w:val="center"/>
            <w:hideMark/>
          </w:tcPr>
          <w:p w14:paraId="545FCFAC" w14:textId="77777777" w:rsidR="00B670FF" w:rsidRPr="00B670FF" w:rsidRDefault="00B670FF">
            <w:pPr>
              <w:jc w:val="right"/>
              <w:rPr>
                <w:rFonts w:ascii="Sylfaen" w:hAnsi="Sylfaen"/>
                <w:color w:val="000000"/>
                <w:sz w:val="18"/>
                <w:szCs w:val="20"/>
              </w:rPr>
            </w:pPr>
            <w:r w:rsidRPr="00B670FF">
              <w:rPr>
                <w:rFonts w:ascii="Sylfaen" w:hAnsi="Sylfaen"/>
                <w:color w:val="000000"/>
                <w:sz w:val="18"/>
                <w:szCs w:val="20"/>
              </w:rPr>
              <w:t>748,000.0</w:t>
            </w:r>
          </w:p>
        </w:tc>
        <w:tc>
          <w:tcPr>
            <w:tcW w:w="1095" w:type="pct"/>
            <w:shd w:val="clear" w:color="auto" w:fill="auto"/>
            <w:vAlign w:val="center"/>
            <w:hideMark/>
          </w:tcPr>
          <w:p w14:paraId="7AAED51E" w14:textId="77777777" w:rsidR="00B670FF" w:rsidRPr="00B670FF" w:rsidRDefault="00B670FF">
            <w:pPr>
              <w:jc w:val="right"/>
              <w:rPr>
                <w:rFonts w:ascii="Sylfaen" w:hAnsi="Sylfaen"/>
                <w:color w:val="000000"/>
                <w:sz w:val="18"/>
                <w:szCs w:val="20"/>
              </w:rPr>
            </w:pPr>
            <w:r w:rsidRPr="00B670FF">
              <w:rPr>
                <w:rFonts w:ascii="Sylfaen" w:hAnsi="Sylfaen"/>
                <w:color w:val="000000"/>
                <w:sz w:val="18"/>
                <w:szCs w:val="20"/>
              </w:rPr>
              <w:t>679,515.5</w:t>
            </w:r>
          </w:p>
        </w:tc>
      </w:tr>
      <w:tr w:rsidR="00B670FF" w:rsidRPr="00162029" w14:paraId="59FF7301" w14:textId="77777777" w:rsidTr="00805F8C">
        <w:trPr>
          <w:trHeight w:val="288"/>
        </w:trPr>
        <w:tc>
          <w:tcPr>
            <w:tcW w:w="2822" w:type="pct"/>
            <w:shd w:val="clear" w:color="auto" w:fill="auto"/>
            <w:vAlign w:val="center"/>
            <w:hideMark/>
          </w:tcPr>
          <w:p w14:paraId="5BA3AD91" w14:textId="77777777" w:rsidR="00B670FF" w:rsidRPr="00162029" w:rsidRDefault="00B670FF">
            <w:pPr>
              <w:ind w:firstLineChars="200" w:firstLine="360"/>
              <w:rPr>
                <w:rFonts w:ascii="Sylfaen" w:hAnsi="Sylfaen"/>
                <w:color w:val="000000"/>
                <w:sz w:val="18"/>
                <w:szCs w:val="20"/>
              </w:rPr>
            </w:pPr>
            <w:r w:rsidRPr="00162029">
              <w:rPr>
                <w:rFonts w:ascii="Sylfaen" w:hAnsi="Sylfaen"/>
                <w:color w:val="000000"/>
                <w:sz w:val="18"/>
                <w:szCs w:val="20"/>
              </w:rPr>
              <w:t>სხვა კრედიტორული დავალიანებები</w:t>
            </w:r>
          </w:p>
        </w:tc>
        <w:tc>
          <w:tcPr>
            <w:tcW w:w="1083" w:type="pct"/>
            <w:shd w:val="clear" w:color="auto" w:fill="auto"/>
            <w:vAlign w:val="center"/>
            <w:hideMark/>
          </w:tcPr>
          <w:p w14:paraId="314678D5" w14:textId="77777777" w:rsidR="00B670FF" w:rsidRPr="00162029" w:rsidRDefault="00B670FF">
            <w:pPr>
              <w:jc w:val="right"/>
              <w:rPr>
                <w:rFonts w:ascii="Sylfaen" w:hAnsi="Sylfaen"/>
                <w:color w:val="000000"/>
                <w:sz w:val="18"/>
                <w:szCs w:val="20"/>
              </w:rPr>
            </w:pPr>
            <w:r w:rsidRPr="00162029">
              <w:rPr>
                <w:rFonts w:ascii="Sylfaen" w:hAnsi="Sylfaen"/>
                <w:color w:val="000000"/>
                <w:sz w:val="18"/>
                <w:szCs w:val="20"/>
              </w:rPr>
              <w:t>582.3</w:t>
            </w:r>
          </w:p>
        </w:tc>
        <w:tc>
          <w:tcPr>
            <w:tcW w:w="1095" w:type="pct"/>
            <w:shd w:val="clear" w:color="auto" w:fill="auto"/>
            <w:vAlign w:val="center"/>
            <w:hideMark/>
          </w:tcPr>
          <w:p w14:paraId="77963F18" w14:textId="77777777" w:rsidR="00B670FF" w:rsidRPr="00162029" w:rsidRDefault="00B670FF">
            <w:pPr>
              <w:jc w:val="right"/>
              <w:rPr>
                <w:rFonts w:ascii="Sylfaen" w:hAnsi="Sylfaen"/>
                <w:color w:val="000000"/>
                <w:sz w:val="18"/>
                <w:szCs w:val="20"/>
              </w:rPr>
            </w:pPr>
            <w:r w:rsidRPr="00162029">
              <w:rPr>
                <w:rFonts w:ascii="Sylfaen" w:hAnsi="Sylfaen"/>
                <w:color w:val="000000"/>
                <w:sz w:val="18"/>
                <w:szCs w:val="20"/>
              </w:rPr>
              <w:t>0.0</w:t>
            </w:r>
          </w:p>
        </w:tc>
      </w:tr>
    </w:tbl>
    <w:p w14:paraId="4DDED6BB" w14:textId="77777777" w:rsidR="00805F8C" w:rsidRDefault="00805F8C" w:rsidP="00B243E9">
      <w:pPr>
        <w:ind w:left="2520" w:right="540" w:hanging="1800"/>
        <w:jc w:val="center"/>
        <w:rPr>
          <w:rFonts w:ascii="Sylfaen" w:hAnsi="Sylfaen" w:cs="Sylfaen"/>
          <w:b/>
          <w:noProof/>
          <w:sz w:val="22"/>
          <w:szCs w:val="22"/>
          <w:lang w:val="sv-SE"/>
        </w:rPr>
      </w:pPr>
    </w:p>
    <w:p w14:paraId="37EBCDCC" w14:textId="24403285" w:rsidR="00AB3468" w:rsidRPr="00162029" w:rsidRDefault="000A690C" w:rsidP="00B243E9">
      <w:pPr>
        <w:ind w:left="2520" w:right="540" w:hanging="1800"/>
        <w:jc w:val="center"/>
        <w:rPr>
          <w:rFonts w:ascii="Sylfaen" w:hAnsi="Sylfaen"/>
          <w:b/>
          <w:noProof/>
          <w:sz w:val="22"/>
          <w:szCs w:val="22"/>
          <w:lang w:val="sv-SE"/>
        </w:rPr>
      </w:pPr>
      <w:r w:rsidRPr="00162029">
        <w:rPr>
          <w:rFonts w:ascii="Sylfaen" w:hAnsi="Sylfaen" w:cs="Sylfaen"/>
          <w:b/>
          <w:noProof/>
          <w:sz w:val="22"/>
          <w:szCs w:val="22"/>
          <w:lang w:val="sv-SE"/>
        </w:rPr>
        <w:t>საქართველოს</w:t>
      </w:r>
      <w:r w:rsidR="006720EA" w:rsidRPr="00162029">
        <w:rPr>
          <w:rFonts w:ascii="Sylfaen" w:hAnsi="Sylfaen"/>
          <w:b/>
          <w:noProof/>
          <w:sz w:val="22"/>
          <w:szCs w:val="22"/>
          <w:lang w:val="sv-SE"/>
        </w:rPr>
        <w:t xml:space="preserve"> </w:t>
      </w:r>
      <w:r w:rsidRPr="00162029">
        <w:rPr>
          <w:rFonts w:ascii="Sylfaen" w:hAnsi="Sylfaen" w:cs="Sylfaen"/>
          <w:b/>
          <w:noProof/>
          <w:sz w:val="22"/>
          <w:szCs w:val="22"/>
          <w:lang w:val="sv-SE"/>
        </w:rPr>
        <w:t>სახელმწიფო</w:t>
      </w:r>
      <w:r w:rsidR="006E1FD5" w:rsidRPr="00162029">
        <w:rPr>
          <w:rFonts w:ascii="Sylfaen" w:hAnsi="Sylfaen"/>
          <w:b/>
          <w:noProof/>
          <w:sz w:val="22"/>
          <w:szCs w:val="22"/>
          <w:lang w:val="sv-SE"/>
        </w:rPr>
        <w:t xml:space="preserve"> </w:t>
      </w:r>
      <w:r w:rsidRPr="00162029">
        <w:rPr>
          <w:rFonts w:ascii="Sylfaen" w:hAnsi="Sylfaen" w:cs="Sylfaen"/>
          <w:b/>
          <w:noProof/>
          <w:sz w:val="22"/>
          <w:szCs w:val="22"/>
          <w:lang w:val="sv-SE"/>
        </w:rPr>
        <w:t>ვალი</w:t>
      </w:r>
    </w:p>
    <w:p w14:paraId="6C42DC2E" w14:textId="77777777" w:rsidR="00882534" w:rsidRPr="00162029" w:rsidRDefault="00882534" w:rsidP="00B243E9">
      <w:pPr>
        <w:ind w:firstLine="720"/>
        <w:jc w:val="both"/>
        <w:rPr>
          <w:rFonts w:ascii="Sylfaen" w:hAnsi="Sylfaen"/>
          <w:noProof/>
          <w:sz w:val="22"/>
          <w:szCs w:val="22"/>
          <w:lang w:val="en-US"/>
        </w:rPr>
      </w:pPr>
    </w:p>
    <w:p w14:paraId="5C05BF14" w14:textId="77777777" w:rsidR="00D33FDD" w:rsidRPr="00162029" w:rsidRDefault="00D33FDD" w:rsidP="0053699E">
      <w:pPr>
        <w:pStyle w:val="BodyTextIndent"/>
        <w:tabs>
          <w:tab w:val="clear" w:pos="9120"/>
          <w:tab w:val="right" w:pos="0"/>
        </w:tabs>
        <w:spacing w:after="0" w:line="240" w:lineRule="auto"/>
        <w:ind w:firstLine="0"/>
        <w:jc w:val="both"/>
        <w:rPr>
          <w:rFonts w:ascii="Sylfaen" w:hAnsi="Sylfaen"/>
          <w:noProof/>
          <w:sz w:val="22"/>
          <w:szCs w:val="22"/>
          <w:lang w:val="ka-GE"/>
        </w:rPr>
      </w:pPr>
      <w:r w:rsidRPr="00162029">
        <w:rPr>
          <w:rFonts w:ascii="Sylfaen" w:hAnsi="Sylfaen"/>
          <w:noProof/>
          <w:sz w:val="22"/>
          <w:szCs w:val="22"/>
          <w:lang w:val="ka-GE" w:eastAsia="ru-RU"/>
        </w:rPr>
        <w:tab/>
      </w:r>
      <w:r w:rsidRPr="00162029">
        <w:rPr>
          <w:rFonts w:ascii="Sylfaen" w:hAnsi="Sylfaen"/>
          <w:noProof/>
          <w:sz w:val="22"/>
          <w:szCs w:val="22"/>
          <w:lang w:val="ka-GE"/>
        </w:rPr>
        <w:t>20</w:t>
      </w:r>
      <w:r w:rsidR="003C71F9" w:rsidRPr="00162029">
        <w:rPr>
          <w:rFonts w:ascii="Sylfaen" w:hAnsi="Sylfaen"/>
          <w:noProof/>
          <w:sz w:val="22"/>
          <w:szCs w:val="22"/>
        </w:rPr>
        <w:t>20</w:t>
      </w:r>
      <w:r w:rsidRPr="00162029">
        <w:rPr>
          <w:rFonts w:ascii="Sylfaen" w:hAnsi="Sylfaen"/>
          <w:noProof/>
          <w:sz w:val="22"/>
          <w:szCs w:val="22"/>
          <w:lang w:val="ka-GE"/>
        </w:rPr>
        <w:t xml:space="preserve"> წლის </w:t>
      </w:r>
      <w:r w:rsidR="00804B6C" w:rsidRPr="00162029">
        <w:rPr>
          <w:rFonts w:ascii="Sylfaen" w:hAnsi="Sylfaen" w:cs="Sylfaen"/>
          <w:sz w:val="22"/>
          <w:szCs w:val="22"/>
        </w:rPr>
        <w:t>3</w:t>
      </w:r>
      <w:r w:rsidR="005B34AF" w:rsidRPr="00162029">
        <w:rPr>
          <w:rFonts w:ascii="Sylfaen" w:hAnsi="Sylfaen" w:cs="Sylfaen"/>
          <w:sz w:val="22"/>
          <w:szCs w:val="22"/>
          <w:lang w:val="ka-GE"/>
        </w:rPr>
        <w:t>0</w:t>
      </w:r>
      <w:r w:rsidR="00804B6C" w:rsidRPr="00162029">
        <w:rPr>
          <w:rFonts w:ascii="Sylfaen" w:hAnsi="Sylfaen" w:cs="Sylfaen"/>
          <w:sz w:val="22"/>
          <w:szCs w:val="22"/>
          <w:lang w:val="ka-GE"/>
        </w:rPr>
        <w:t xml:space="preserve"> </w:t>
      </w:r>
      <w:r w:rsidR="00162029" w:rsidRPr="00162029">
        <w:rPr>
          <w:rFonts w:ascii="Sylfaen" w:hAnsi="Sylfaen" w:cs="Sylfaen"/>
          <w:sz w:val="22"/>
          <w:szCs w:val="22"/>
          <w:lang w:val="ka-GE"/>
        </w:rPr>
        <w:t>სექტემბრის</w:t>
      </w:r>
      <w:r w:rsidR="00804B6C" w:rsidRPr="00162029">
        <w:rPr>
          <w:rFonts w:ascii="Sylfaen" w:hAnsi="Sylfaen" w:cs="Sylfaen"/>
          <w:sz w:val="22"/>
          <w:szCs w:val="22"/>
          <w:lang w:val="ka-GE"/>
        </w:rPr>
        <w:t xml:space="preserve"> </w:t>
      </w:r>
      <w:r w:rsidR="00F1295D" w:rsidRPr="00162029">
        <w:rPr>
          <w:rFonts w:ascii="Sylfaen" w:hAnsi="Sylfaen"/>
          <w:noProof/>
          <w:sz w:val="22"/>
          <w:szCs w:val="22"/>
          <w:lang w:val="ka-GE"/>
        </w:rPr>
        <w:t>მდგომარეობით</w:t>
      </w:r>
      <w:r w:rsidR="00D030BC" w:rsidRPr="00162029">
        <w:rPr>
          <w:rFonts w:ascii="Sylfaen" w:hAnsi="Sylfaen"/>
          <w:noProof/>
          <w:sz w:val="22"/>
          <w:szCs w:val="22"/>
          <w:lang w:val="ka-GE"/>
        </w:rPr>
        <w:t xml:space="preserve"> </w:t>
      </w:r>
      <w:r w:rsidR="00D030BC" w:rsidRPr="00162029">
        <w:rPr>
          <w:rFonts w:ascii="Sylfaen" w:hAnsi="Sylfaen" w:cs="Sylfaen"/>
          <w:noProof/>
          <w:sz w:val="22"/>
          <w:szCs w:val="22"/>
        </w:rPr>
        <w:t>საქართველოს</w:t>
      </w:r>
      <w:r w:rsidR="00D030BC" w:rsidRPr="00162029">
        <w:rPr>
          <w:rFonts w:ascii="Sylfaen" w:hAnsi="Sylfaen"/>
          <w:noProof/>
          <w:sz w:val="22"/>
          <w:szCs w:val="22"/>
        </w:rPr>
        <w:t xml:space="preserve"> </w:t>
      </w:r>
      <w:r w:rsidR="00D030BC" w:rsidRPr="00162029">
        <w:rPr>
          <w:rFonts w:ascii="Sylfaen" w:hAnsi="Sylfaen" w:cs="Sylfaen"/>
          <w:noProof/>
          <w:sz w:val="22"/>
          <w:szCs w:val="22"/>
        </w:rPr>
        <w:t>სახელმწიფო</w:t>
      </w:r>
      <w:r w:rsidR="00D030BC" w:rsidRPr="00162029">
        <w:rPr>
          <w:rFonts w:ascii="Sylfaen" w:hAnsi="Sylfaen"/>
          <w:noProof/>
          <w:sz w:val="22"/>
          <w:szCs w:val="22"/>
        </w:rPr>
        <w:t xml:space="preserve"> </w:t>
      </w:r>
      <w:r w:rsidR="00D030BC" w:rsidRPr="00162029">
        <w:rPr>
          <w:rFonts w:ascii="Sylfaen" w:hAnsi="Sylfaen" w:cs="Sylfaen"/>
          <w:noProof/>
          <w:sz w:val="22"/>
          <w:szCs w:val="22"/>
        </w:rPr>
        <w:t>ვალ</w:t>
      </w:r>
      <w:r w:rsidR="00FD1B01" w:rsidRPr="00162029">
        <w:rPr>
          <w:rFonts w:ascii="Sylfaen" w:hAnsi="Sylfaen" w:cs="Sylfaen"/>
          <w:noProof/>
          <w:sz w:val="22"/>
          <w:szCs w:val="22"/>
          <w:lang w:val="ka-GE"/>
        </w:rPr>
        <w:t>ის ნაშთმა</w:t>
      </w:r>
      <w:r w:rsidR="00D030BC" w:rsidRPr="00162029">
        <w:rPr>
          <w:rFonts w:ascii="Sylfaen" w:hAnsi="Sylfaen"/>
          <w:noProof/>
          <w:sz w:val="22"/>
          <w:szCs w:val="22"/>
        </w:rPr>
        <w:t xml:space="preserve"> </w:t>
      </w:r>
      <w:r w:rsidR="00D030BC" w:rsidRPr="00162029">
        <w:rPr>
          <w:rFonts w:ascii="Sylfaen" w:hAnsi="Sylfaen" w:cs="Sylfaen"/>
          <w:noProof/>
          <w:sz w:val="22"/>
          <w:szCs w:val="22"/>
        </w:rPr>
        <w:t>შეადგინა</w:t>
      </w:r>
      <w:r w:rsidR="00A1452E" w:rsidRPr="00162029">
        <w:rPr>
          <w:rFonts w:ascii="Sylfaen" w:hAnsi="Sylfaen" w:cs="Sylfaen"/>
          <w:noProof/>
          <w:sz w:val="22"/>
          <w:szCs w:val="22"/>
          <w:lang w:val="ka-GE"/>
        </w:rPr>
        <w:t xml:space="preserve"> </w:t>
      </w:r>
      <w:r w:rsidR="00162029" w:rsidRPr="00162029">
        <w:rPr>
          <w:rFonts w:ascii="Sylfaen" w:hAnsi="Sylfaen" w:cs="Sylfaen"/>
          <w:noProof/>
          <w:sz w:val="22"/>
          <w:szCs w:val="22"/>
          <w:lang w:val="ka-GE"/>
        </w:rPr>
        <w:t xml:space="preserve">        </w:t>
      </w:r>
      <w:r w:rsidR="00EC1E55" w:rsidRPr="00EC1E55">
        <w:rPr>
          <w:rFonts w:ascii="Sylfaen" w:hAnsi="Sylfaen" w:cs="Sylfaen"/>
          <w:noProof/>
          <w:sz w:val="22"/>
          <w:szCs w:val="22"/>
        </w:rPr>
        <w:t>27 948.6</w:t>
      </w:r>
      <w:r w:rsidR="003929E8" w:rsidRPr="00EC1E55">
        <w:rPr>
          <w:rFonts w:ascii="Sylfaen" w:hAnsi="Sylfaen" w:cs="Sylfaen"/>
          <w:noProof/>
          <w:sz w:val="22"/>
          <w:szCs w:val="22"/>
        </w:rPr>
        <w:t xml:space="preserve"> </w:t>
      </w:r>
      <w:r w:rsidR="00D030BC" w:rsidRPr="00162029">
        <w:rPr>
          <w:rFonts w:ascii="Sylfaen" w:hAnsi="Sylfaen" w:cs="Sylfaen"/>
          <w:noProof/>
          <w:sz w:val="22"/>
          <w:szCs w:val="22"/>
        </w:rPr>
        <w:t>მლნ</w:t>
      </w:r>
      <w:r w:rsidR="00D030BC" w:rsidRPr="00162029">
        <w:rPr>
          <w:rFonts w:ascii="Sylfaen" w:hAnsi="Sylfaen"/>
          <w:noProof/>
          <w:sz w:val="22"/>
          <w:szCs w:val="22"/>
        </w:rPr>
        <w:t xml:space="preserve"> </w:t>
      </w:r>
      <w:r w:rsidR="00D030BC" w:rsidRPr="00162029">
        <w:rPr>
          <w:rFonts w:ascii="Sylfaen" w:hAnsi="Sylfaen" w:cs="Sylfaen"/>
          <w:noProof/>
          <w:sz w:val="22"/>
          <w:szCs w:val="22"/>
        </w:rPr>
        <w:t>ლარი</w:t>
      </w:r>
      <w:r w:rsidR="00C81D45" w:rsidRPr="00162029">
        <w:rPr>
          <w:rFonts w:ascii="Sylfaen" w:hAnsi="Sylfaen"/>
          <w:noProof/>
          <w:sz w:val="22"/>
          <w:szCs w:val="22"/>
          <w:lang w:val="ka-GE"/>
        </w:rPr>
        <w:t>,</w:t>
      </w:r>
      <w:r w:rsidR="003E75C8" w:rsidRPr="00162029">
        <w:rPr>
          <w:rFonts w:ascii="Sylfaen" w:hAnsi="Sylfaen"/>
          <w:noProof/>
          <w:sz w:val="22"/>
          <w:szCs w:val="22"/>
          <w:lang w:val="ka-GE"/>
        </w:rPr>
        <w:t xml:space="preserve"> </w:t>
      </w:r>
      <w:r w:rsidR="00D030BC" w:rsidRPr="00162029">
        <w:rPr>
          <w:rFonts w:ascii="Sylfaen" w:hAnsi="Sylfaen" w:cs="Sylfaen"/>
          <w:noProof/>
          <w:sz w:val="22"/>
          <w:szCs w:val="22"/>
        </w:rPr>
        <w:t>მათ</w:t>
      </w:r>
      <w:r w:rsidR="00D030BC" w:rsidRPr="00162029">
        <w:rPr>
          <w:rFonts w:ascii="Sylfaen" w:hAnsi="Sylfaen"/>
          <w:noProof/>
          <w:sz w:val="22"/>
          <w:szCs w:val="22"/>
        </w:rPr>
        <w:t xml:space="preserve"> </w:t>
      </w:r>
      <w:r w:rsidR="00D030BC" w:rsidRPr="00162029">
        <w:rPr>
          <w:rFonts w:ascii="Sylfaen" w:hAnsi="Sylfaen" w:cs="Sylfaen"/>
          <w:noProof/>
          <w:sz w:val="22"/>
          <w:szCs w:val="22"/>
        </w:rPr>
        <w:t>შორის</w:t>
      </w:r>
      <w:r w:rsidR="00D030BC" w:rsidRPr="00162029">
        <w:rPr>
          <w:rFonts w:ascii="Sylfaen" w:hAnsi="Sylfaen"/>
          <w:noProof/>
          <w:sz w:val="22"/>
          <w:szCs w:val="22"/>
          <w:lang w:val="sv-SE"/>
        </w:rPr>
        <w:t>:</w:t>
      </w:r>
    </w:p>
    <w:p w14:paraId="63805188" w14:textId="77777777" w:rsidR="00D6620E" w:rsidRPr="00162029" w:rsidRDefault="000A690C" w:rsidP="00D6620E">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162029">
        <w:rPr>
          <w:rFonts w:ascii="Sylfaen" w:hAnsi="Sylfaen"/>
          <w:noProof/>
          <w:sz w:val="22"/>
          <w:szCs w:val="22"/>
          <w:lang w:val="ka-GE"/>
        </w:rPr>
        <w:t>სახელმწიფო</w:t>
      </w:r>
      <w:r w:rsidR="002844E4" w:rsidRPr="00162029">
        <w:rPr>
          <w:rFonts w:ascii="Sylfaen" w:hAnsi="Sylfaen"/>
          <w:noProof/>
          <w:sz w:val="22"/>
          <w:szCs w:val="22"/>
          <w:lang w:val="ka-GE"/>
        </w:rPr>
        <w:t xml:space="preserve"> </w:t>
      </w:r>
      <w:r w:rsidRPr="00162029">
        <w:rPr>
          <w:rFonts w:ascii="Sylfaen" w:hAnsi="Sylfaen"/>
          <w:noProof/>
          <w:sz w:val="22"/>
          <w:szCs w:val="22"/>
          <w:lang w:val="ka-GE"/>
        </w:rPr>
        <w:t>საშინაო</w:t>
      </w:r>
      <w:r w:rsidR="002844E4" w:rsidRPr="00162029">
        <w:rPr>
          <w:rFonts w:ascii="Sylfaen" w:hAnsi="Sylfaen"/>
          <w:noProof/>
          <w:sz w:val="22"/>
          <w:szCs w:val="22"/>
          <w:lang w:val="ka-GE"/>
        </w:rPr>
        <w:t xml:space="preserve"> </w:t>
      </w:r>
      <w:r w:rsidRPr="00162029">
        <w:rPr>
          <w:rFonts w:ascii="Sylfaen" w:hAnsi="Sylfaen"/>
          <w:noProof/>
          <w:sz w:val="22"/>
          <w:szCs w:val="22"/>
          <w:lang w:val="ka-GE"/>
        </w:rPr>
        <w:t>ვალ</w:t>
      </w:r>
      <w:r w:rsidR="00300DDF" w:rsidRPr="00162029">
        <w:rPr>
          <w:rFonts w:ascii="Sylfaen" w:hAnsi="Sylfaen"/>
          <w:noProof/>
          <w:sz w:val="22"/>
          <w:szCs w:val="22"/>
          <w:lang w:val="ka-GE"/>
        </w:rPr>
        <w:t>ი</w:t>
      </w:r>
      <w:r w:rsidR="00FD1B01" w:rsidRPr="00162029">
        <w:rPr>
          <w:rFonts w:ascii="Sylfaen" w:hAnsi="Sylfaen"/>
          <w:noProof/>
          <w:sz w:val="22"/>
          <w:szCs w:val="22"/>
          <w:lang w:val="ka-GE"/>
        </w:rPr>
        <w:t>ს ნაშთი</w:t>
      </w:r>
      <w:r w:rsidR="002844E4" w:rsidRPr="00162029">
        <w:rPr>
          <w:rFonts w:ascii="Sylfaen" w:hAnsi="Sylfaen"/>
          <w:noProof/>
          <w:sz w:val="22"/>
          <w:szCs w:val="22"/>
          <w:lang w:val="ka-GE"/>
        </w:rPr>
        <w:t xml:space="preserve"> </w:t>
      </w:r>
      <w:r w:rsidRPr="00162029">
        <w:rPr>
          <w:rFonts w:ascii="Sylfaen" w:hAnsi="Sylfaen"/>
          <w:noProof/>
          <w:sz w:val="22"/>
          <w:szCs w:val="22"/>
          <w:lang w:val="ka-GE"/>
        </w:rPr>
        <w:t>შეადგენს</w:t>
      </w:r>
      <w:r w:rsidR="002844E4" w:rsidRPr="00162029">
        <w:rPr>
          <w:rFonts w:ascii="Sylfaen" w:hAnsi="Sylfaen"/>
          <w:noProof/>
          <w:sz w:val="22"/>
          <w:szCs w:val="22"/>
          <w:lang w:val="ka-GE"/>
        </w:rPr>
        <w:t xml:space="preserve"> </w:t>
      </w:r>
      <w:r w:rsidR="00E71FD5" w:rsidRPr="00162029">
        <w:rPr>
          <w:rFonts w:ascii="Sylfaen" w:hAnsi="Sylfaen"/>
          <w:noProof/>
          <w:sz w:val="22"/>
          <w:szCs w:val="22"/>
        </w:rPr>
        <w:t>5</w:t>
      </w:r>
      <w:r w:rsidR="00804B6C" w:rsidRPr="00162029">
        <w:rPr>
          <w:rFonts w:ascii="Sylfaen" w:hAnsi="Sylfaen"/>
          <w:noProof/>
          <w:sz w:val="22"/>
          <w:szCs w:val="22"/>
        </w:rPr>
        <w:t xml:space="preserve"> </w:t>
      </w:r>
      <w:r w:rsidR="00162029" w:rsidRPr="00162029">
        <w:rPr>
          <w:rFonts w:ascii="Sylfaen" w:hAnsi="Sylfaen"/>
          <w:noProof/>
          <w:sz w:val="22"/>
          <w:szCs w:val="22"/>
          <w:lang w:val="ka-GE"/>
        </w:rPr>
        <w:t>717</w:t>
      </w:r>
      <w:r w:rsidR="00804B6C" w:rsidRPr="00162029">
        <w:rPr>
          <w:rFonts w:ascii="Sylfaen" w:hAnsi="Sylfaen"/>
          <w:noProof/>
          <w:sz w:val="22"/>
          <w:szCs w:val="22"/>
        </w:rPr>
        <w:t>.</w:t>
      </w:r>
      <w:r w:rsidR="00162029" w:rsidRPr="00162029">
        <w:rPr>
          <w:rFonts w:ascii="Sylfaen" w:hAnsi="Sylfaen"/>
          <w:noProof/>
          <w:sz w:val="22"/>
          <w:szCs w:val="22"/>
          <w:lang w:val="ka-GE"/>
        </w:rPr>
        <w:t>4</w:t>
      </w:r>
      <w:r w:rsidR="002844E4" w:rsidRPr="00162029">
        <w:rPr>
          <w:rFonts w:ascii="Sylfaen" w:hAnsi="Sylfaen"/>
          <w:noProof/>
          <w:sz w:val="22"/>
          <w:szCs w:val="22"/>
          <w:lang w:val="ka-GE"/>
        </w:rPr>
        <w:t xml:space="preserve"> </w:t>
      </w:r>
      <w:r w:rsidR="00CE14AE" w:rsidRPr="00162029">
        <w:rPr>
          <w:rFonts w:ascii="Sylfaen" w:hAnsi="Sylfaen"/>
          <w:noProof/>
          <w:sz w:val="22"/>
          <w:szCs w:val="22"/>
          <w:lang w:val="ka-GE"/>
        </w:rPr>
        <w:t>მლნ</w:t>
      </w:r>
      <w:r w:rsidR="002844E4" w:rsidRPr="00162029">
        <w:rPr>
          <w:rFonts w:ascii="Sylfaen" w:hAnsi="Sylfaen"/>
          <w:noProof/>
          <w:sz w:val="22"/>
          <w:szCs w:val="22"/>
          <w:lang w:val="ka-GE"/>
        </w:rPr>
        <w:t xml:space="preserve"> </w:t>
      </w:r>
      <w:r w:rsidRPr="00162029">
        <w:rPr>
          <w:rFonts w:ascii="Sylfaen" w:hAnsi="Sylfaen"/>
          <w:noProof/>
          <w:sz w:val="22"/>
          <w:szCs w:val="22"/>
          <w:lang w:val="ka-GE"/>
        </w:rPr>
        <w:t>ლარს</w:t>
      </w:r>
      <w:r w:rsidR="002844E4" w:rsidRPr="00162029">
        <w:rPr>
          <w:rFonts w:ascii="Sylfaen" w:hAnsi="Sylfaen"/>
          <w:noProof/>
          <w:sz w:val="22"/>
          <w:szCs w:val="22"/>
          <w:lang w:val="ka-GE"/>
        </w:rPr>
        <w:t xml:space="preserve">, </w:t>
      </w:r>
      <w:r w:rsidRPr="00162029">
        <w:rPr>
          <w:rFonts w:ascii="Sylfaen" w:hAnsi="Sylfaen"/>
          <w:noProof/>
          <w:sz w:val="22"/>
          <w:szCs w:val="22"/>
          <w:lang w:val="ka-GE"/>
        </w:rPr>
        <w:t>მათ</w:t>
      </w:r>
      <w:r w:rsidR="002844E4" w:rsidRPr="00162029">
        <w:rPr>
          <w:rFonts w:ascii="Sylfaen" w:hAnsi="Sylfaen"/>
          <w:noProof/>
          <w:sz w:val="22"/>
          <w:szCs w:val="22"/>
          <w:lang w:val="ka-GE"/>
        </w:rPr>
        <w:t xml:space="preserve"> </w:t>
      </w:r>
      <w:r w:rsidRPr="00162029">
        <w:rPr>
          <w:rFonts w:ascii="Sylfaen" w:hAnsi="Sylfaen"/>
          <w:noProof/>
          <w:sz w:val="22"/>
          <w:szCs w:val="22"/>
          <w:lang w:val="ka-GE"/>
        </w:rPr>
        <w:t>შორის</w:t>
      </w:r>
      <w:r w:rsidR="004C3D4D" w:rsidRPr="00162029">
        <w:rPr>
          <w:rFonts w:ascii="Sylfaen" w:hAnsi="Sylfaen"/>
          <w:noProof/>
          <w:sz w:val="22"/>
          <w:szCs w:val="22"/>
          <w:lang w:val="ka-GE"/>
        </w:rPr>
        <w:t>:</w:t>
      </w:r>
      <w:r w:rsidR="002844E4" w:rsidRPr="00162029">
        <w:rPr>
          <w:rFonts w:ascii="Sylfaen" w:hAnsi="Sylfaen"/>
          <w:noProof/>
          <w:sz w:val="22"/>
          <w:szCs w:val="22"/>
          <w:lang w:val="ka-GE"/>
        </w:rPr>
        <w:t xml:space="preserve"> </w:t>
      </w:r>
    </w:p>
    <w:p w14:paraId="4CC4C47E" w14:textId="77777777" w:rsidR="00D6620E" w:rsidRPr="00162029" w:rsidRDefault="00D33FDD" w:rsidP="00D6620E">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162029">
        <w:rPr>
          <w:rFonts w:ascii="Sylfaen" w:hAnsi="Sylfaen" w:cs="Sylfaen"/>
          <w:sz w:val="22"/>
          <w:szCs w:val="22"/>
          <w:lang w:val="ka-GE"/>
        </w:rPr>
        <w:t>ეროვნული ბანკისათვის განკუთვნილი ერთწლიანი ყოველწლიურად</w:t>
      </w:r>
      <w:r w:rsidR="00F23F32" w:rsidRPr="00162029">
        <w:rPr>
          <w:rFonts w:ascii="Sylfaen" w:hAnsi="Sylfaen" w:cs="Sylfaen"/>
          <w:sz w:val="22"/>
          <w:szCs w:val="22"/>
        </w:rPr>
        <w:t xml:space="preserve"> </w:t>
      </w:r>
      <w:r w:rsidRPr="00162029">
        <w:rPr>
          <w:rFonts w:ascii="Sylfaen" w:hAnsi="Sylfaen" w:cs="Sylfaen"/>
          <w:sz w:val="22"/>
          <w:szCs w:val="22"/>
          <w:lang w:val="ka-GE"/>
        </w:rPr>
        <w:t xml:space="preserve">განახლებადი სახელმწიფო ობლიგაცია („ობლიგაცია სებ-ისთვის“) – </w:t>
      </w:r>
      <w:r w:rsidR="001D78C3" w:rsidRPr="00162029">
        <w:rPr>
          <w:rFonts w:ascii="Sylfaen" w:hAnsi="Sylfaen" w:cs="Sylfaen"/>
          <w:sz w:val="22"/>
          <w:szCs w:val="22"/>
          <w:lang w:val="ka-GE"/>
        </w:rPr>
        <w:t>2</w:t>
      </w:r>
      <w:r w:rsidR="008A221D" w:rsidRPr="00162029">
        <w:rPr>
          <w:rFonts w:ascii="Sylfaen" w:hAnsi="Sylfaen" w:cs="Sylfaen"/>
          <w:sz w:val="22"/>
          <w:szCs w:val="22"/>
        </w:rPr>
        <w:t>0</w:t>
      </w:r>
      <w:r w:rsidRPr="00162029">
        <w:rPr>
          <w:rFonts w:ascii="Sylfaen" w:hAnsi="Sylfaen" w:cs="Sylfaen"/>
          <w:sz w:val="22"/>
          <w:szCs w:val="22"/>
          <w:lang w:val="ka-GE"/>
        </w:rPr>
        <w:t>0.8 მლნ ლარი</w:t>
      </w:r>
      <w:r w:rsidR="00D6620E" w:rsidRPr="00162029">
        <w:rPr>
          <w:rFonts w:ascii="Sylfaen" w:hAnsi="Sylfaen" w:cs="Sylfaen"/>
          <w:sz w:val="22"/>
          <w:szCs w:val="22"/>
          <w:lang w:val="ka-GE"/>
        </w:rPr>
        <w:t>;</w:t>
      </w:r>
    </w:p>
    <w:p w14:paraId="33B2F9CE" w14:textId="77777777" w:rsidR="00D6620E" w:rsidRPr="00162029" w:rsidRDefault="00D33FDD" w:rsidP="00D6620E">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162029">
        <w:rPr>
          <w:rFonts w:ascii="Sylfaen" w:hAnsi="Sylfaen" w:cs="Sylfaen"/>
          <w:sz w:val="22"/>
          <w:szCs w:val="22"/>
          <w:lang w:val="ka-GE"/>
        </w:rPr>
        <w:t>სხვადასხვა ვადის მქონე სახელმწიფო ობლიგაციები ღია ბაზრის ოპერაციებისათვის („ობლიგაციები ღია ბაზრისთვის“)</w:t>
      </w:r>
      <w:r w:rsidRPr="00162029">
        <w:rPr>
          <w:rFonts w:ascii="Sylfaen" w:hAnsi="Sylfaen" w:cs="Sylfaen"/>
          <w:sz w:val="22"/>
          <w:szCs w:val="22"/>
        </w:rPr>
        <w:t xml:space="preserve"> </w:t>
      </w:r>
      <w:r w:rsidRPr="00162029">
        <w:rPr>
          <w:rFonts w:ascii="Sylfaen" w:hAnsi="Sylfaen" w:cs="Sylfaen"/>
          <w:sz w:val="22"/>
          <w:szCs w:val="22"/>
          <w:lang w:val="ka-GE"/>
        </w:rPr>
        <w:t xml:space="preserve">– </w:t>
      </w:r>
      <w:r w:rsidR="00F23F32" w:rsidRPr="00162029">
        <w:rPr>
          <w:rFonts w:ascii="Sylfaen" w:hAnsi="Sylfaen" w:cs="Sylfaen"/>
          <w:sz w:val="22"/>
          <w:szCs w:val="22"/>
          <w:lang w:val="ka-GE"/>
        </w:rPr>
        <w:t>1</w:t>
      </w:r>
      <w:r w:rsidR="00162029" w:rsidRPr="00162029">
        <w:rPr>
          <w:rFonts w:ascii="Sylfaen" w:hAnsi="Sylfaen" w:cs="Sylfaen"/>
          <w:sz w:val="22"/>
          <w:szCs w:val="22"/>
          <w:lang w:val="ka-GE"/>
        </w:rPr>
        <w:t>6</w:t>
      </w:r>
      <w:r w:rsidR="00034A59" w:rsidRPr="00162029">
        <w:rPr>
          <w:rFonts w:ascii="Sylfaen" w:hAnsi="Sylfaen" w:cs="Sylfaen"/>
          <w:sz w:val="22"/>
          <w:szCs w:val="22"/>
        </w:rPr>
        <w:t>0</w:t>
      </w:r>
      <w:r w:rsidRPr="00162029">
        <w:rPr>
          <w:rFonts w:ascii="Sylfaen" w:hAnsi="Sylfaen" w:cs="Sylfaen"/>
          <w:sz w:val="22"/>
          <w:szCs w:val="22"/>
          <w:lang w:val="ka-GE"/>
        </w:rPr>
        <w:t>.0 მლნ ლარი</w:t>
      </w:r>
      <w:r w:rsidR="00D6620E" w:rsidRPr="00162029">
        <w:rPr>
          <w:rFonts w:ascii="Sylfaen" w:hAnsi="Sylfaen" w:cs="Sylfaen"/>
          <w:sz w:val="22"/>
          <w:szCs w:val="22"/>
          <w:lang w:val="ka-GE"/>
        </w:rPr>
        <w:t>;</w:t>
      </w:r>
    </w:p>
    <w:p w14:paraId="74261A1E" w14:textId="77777777" w:rsidR="00F23F32" w:rsidRPr="00162029" w:rsidRDefault="00F23F32" w:rsidP="00F23F32">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162029">
        <w:rPr>
          <w:rFonts w:ascii="Sylfaen" w:hAnsi="Sylfaen" w:cs="Sylfaen"/>
          <w:sz w:val="22"/>
          <w:szCs w:val="22"/>
          <w:lang w:val="ka-GE"/>
        </w:rPr>
        <w:t xml:space="preserve">ფინანსთა სამინისტროს სახაზინო ვალდებულებები - </w:t>
      </w:r>
      <w:r w:rsidR="008A221D" w:rsidRPr="00162029">
        <w:rPr>
          <w:rFonts w:ascii="Sylfaen" w:hAnsi="Sylfaen" w:cs="Sylfaen"/>
          <w:sz w:val="22"/>
          <w:szCs w:val="22"/>
        </w:rPr>
        <w:t>8</w:t>
      </w:r>
      <w:r w:rsidR="00162029" w:rsidRPr="00162029">
        <w:rPr>
          <w:rFonts w:ascii="Sylfaen" w:hAnsi="Sylfaen" w:cs="Sylfaen"/>
          <w:sz w:val="22"/>
          <w:szCs w:val="22"/>
          <w:lang w:val="ka-GE"/>
        </w:rPr>
        <w:t>07</w:t>
      </w:r>
      <w:r w:rsidRPr="00162029">
        <w:rPr>
          <w:rFonts w:ascii="Sylfaen" w:hAnsi="Sylfaen" w:cs="Sylfaen"/>
          <w:sz w:val="22"/>
          <w:szCs w:val="22"/>
        </w:rPr>
        <w:t>.</w:t>
      </w:r>
      <w:r w:rsidR="00162029" w:rsidRPr="00162029">
        <w:rPr>
          <w:rFonts w:ascii="Sylfaen" w:hAnsi="Sylfaen" w:cs="Sylfaen"/>
          <w:sz w:val="22"/>
          <w:szCs w:val="22"/>
          <w:lang w:val="ka-GE"/>
        </w:rPr>
        <w:t>5</w:t>
      </w:r>
      <w:r w:rsidRPr="00162029">
        <w:rPr>
          <w:rFonts w:ascii="Sylfaen" w:hAnsi="Sylfaen" w:cs="Sylfaen"/>
          <w:sz w:val="22"/>
          <w:szCs w:val="22"/>
          <w:lang w:val="ka-GE"/>
        </w:rPr>
        <w:t xml:space="preserve"> მლნ ლარი; </w:t>
      </w:r>
    </w:p>
    <w:p w14:paraId="74C4D945" w14:textId="77777777" w:rsidR="00034A59" w:rsidRPr="00162029" w:rsidRDefault="00D6620E" w:rsidP="00D6620E">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162029">
        <w:rPr>
          <w:rFonts w:ascii="Sylfaen" w:hAnsi="Sylfaen" w:cs="Sylfaen"/>
          <w:sz w:val="22"/>
          <w:szCs w:val="22"/>
          <w:lang w:val="ka-GE"/>
        </w:rPr>
        <w:t>ფინანსთა სამინისტროს სახაზინო ობლიგაციები</w:t>
      </w:r>
      <w:r w:rsidRPr="00162029">
        <w:rPr>
          <w:rFonts w:ascii="Sylfaen" w:hAnsi="Sylfaen" w:cs="Sylfaen"/>
          <w:sz w:val="22"/>
          <w:szCs w:val="22"/>
        </w:rPr>
        <w:t xml:space="preserve"> </w:t>
      </w:r>
      <w:r w:rsidRPr="00162029">
        <w:rPr>
          <w:rFonts w:ascii="Sylfaen" w:hAnsi="Sylfaen" w:cs="Sylfaen"/>
          <w:sz w:val="22"/>
          <w:szCs w:val="22"/>
          <w:lang w:val="ka-GE"/>
        </w:rPr>
        <w:t xml:space="preserve">- </w:t>
      </w:r>
      <w:r w:rsidR="00034A59" w:rsidRPr="00162029">
        <w:rPr>
          <w:rFonts w:ascii="Sylfaen" w:hAnsi="Sylfaen" w:cs="Sylfaen"/>
          <w:sz w:val="22"/>
          <w:szCs w:val="22"/>
        </w:rPr>
        <w:t>4</w:t>
      </w:r>
      <w:r w:rsidRPr="00162029">
        <w:rPr>
          <w:rFonts w:ascii="Sylfaen" w:hAnsi="Sylfaen" w:cs="Sylfaen"/>
          <w:sz w:val="22"/>
          <w:szCs w:val="22"/>
        </w:rPr>
        <w:t xml:space="preserve"> </w:t>
      </w:r>
      <w:r w:rsidR="00162029" w:rsidRPr="00162029">
        <w:rPr>
          <w:rFonts w:ascii="Sylfaen" w:hAnsi="Sylfaen" w:cs="Sylfaen"/>
          <w:sz w:val="22"/>
          <w:szCs w:val="22"/>
          <w:lang w:val="ka-GE"/>
        </w:rPr>
        <w:t>549</w:t>
      </w:r>
      <w:r w:rsidRPr="00162029">
        <w:rPr>
          <w:rFonts w:ascii="Sylfaen" w:hAnsi="Sylfaen" w:cs="Sylfaen"/>
          <w:sz w:val="22"/>
          <w:szCs w:val="22"/>
        </w:rPr>
        <w:t>.</w:t>
      </w:r>
      <w:r w:rsidR="00162029" w:rsidRPr="00162029">
        <w:rPr>
          <w:rFonts w:ascii="Sylfaen" w:hAnsi="Sylfaen" w:cs="Sylfaen"/>
          <w:sz w:val="22"/>
          <w:szCs w:val="22"/>
          <w:lang w:val="ka-GE"/>
        </w:rPr>
        <w:t>0</w:t>
      </w:r>
      <w:r w:rsidRPr="00162029">
        <w:rPr>
          <w:rFonts w:ascii="Sylfaen" w:hAnsi="Sylfaen" w:cs="Sylfaen"/>
          <w:sz w:val="22"/>
          <w:szCs w:val="22"/>
          <w:lang w:val="ka-GE"/>
        </w:rPr>
        <w:t xml:space="preserve"> მლნ ლარი;</w:t>
      </w:r>
    </w:p>
    <w:p w14:paraId="3ED02D51" w14:textId="77777777" w:rsidR="00B863BF" w:rsidRPr="00162029" w:rsidRDefault="000A690C" w:rsidP="00D6620E">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162029">
        <w:rPr>
          <w:rFonts w:ascii="Sylfaen" w:hAnsi="Sylfaen"/>
          <w:noProof/>
          <w:sz w:val="22"/>
          <w:szCs w:val="22"/>
          <w:lang w:val="ka-GE"/>
        </w:rPr>
        <w:t>სახელმწიფო</w:t>
      </w:r>
      <w:r w:rsidR="0097290A" w:rsidRPr="00162029">
        <w:rPr>
          <w:rFonts w:ascii="Sylfaen" w:hAnsi="Sylfaen"/>
          <w:noProof/>
          <w:sz w:val="22"/>
          <w:szCs w:val="22"/>
          <w:lang w:val="ka-GE"/>
        </w:rPr>
        <w:t xml:space="preserve"> </w:t>
      </w:r>
      <w:r w:rsidRPr="00162029">
        <w:rPr>
          <w:rFonts w:ascii="Sylfaen" w:hAnsi="Sylfaen"/>
          <w:noProof/>
          <w:sz w:val="22"/>
          <w:szCs w:val="22"/>
          <w:lang w:val="ka-GE"/>
        </w:rPr>
        <w:t>საგარეო</w:t>
      </w:r>
      <w:r w:rsidR="0097290A" w:rsidRPr="00162029">
        <w:rPr>
          <w:rFonts w:ascii="Sylfaen" w:hAnsi="Sylfaen"/>
          <w:noProof/>
          <w:sz w:val="22"/>
          <w:szCs w:val="22"/>
          <w:lang w:val="ka-GE"/>
        </w:rPr>
        <w:t xml:space="preserve"> </w:t>
      </w:r>
      <w:r w:rsidRPr="00162029">
        <w:rPr>
          <w:rFonts w:ascii="Sylfaen" w:hAnsi="Sylfaen"/>
          <w:noProof/>
          <w:sz w:val="22"/>
          <w:szCs w:val="22"/>
          <w:lang w:val="ka-GE"/>
        </w:rPr>
        <w:t>ვალ</w:t>
      </w:r>
      <w:r w:rsidR="00FD1B01" w:rsidRPr="00162029">
        <w:rPr>
          <w:rFonts w:ascii="Sylfaen" w:hAnsi="Sylfaen"/>
          <w:noProof/>
          <w:sz w:val="22"/>
          <w:szCs w:val="22"/>
          <w:lang w:val="ka-GE"/>
        </w:rPr>
        <w:t xml:space="preserve">ის ნაშთი </w:t>
      </w:r>
      <w:r w:rsidR="0097290A" w:rsidRPr="00162029">
        <w:rPr>
          <w:rFonts w:ascii="Sylfaen" w:hAnsi="Sylfaen"/>
          <w:noProof/>
          <w:sz w:val="22"/>
          <w:szCs w:val="22"/>
          <w:lang w:val="ka-GE"/>
        </w:rPr>
        <w:t xml:space="preserve"> </w:t>
      </w:r>
      <w:r w:rsidRPr="00162029">
        <w:rPr>
          <w:rFonts w:ascii="Sylfaen" w:hAnsi="Sylfaen"/>
          <w:noProof/>
          <w:sz w:val="22"/>
          <w:szCs w:val="22"/>
          <w:lang w:val="ka-GE"/>
        </w:rPr>
        <w:t>შეადგ</w:t>
      </w:r>
      <w:r w:rsidR="00FD1B01" w:rsidRPr="00162029">
        <w:rPr>
          <w:rFonts w:ascii="Sylfaen" w:hAnsi="Sylfaen"/>
          <w:noProof/>
          <w:sz w:val="22"/>
          <w:szCs w:val="22"/>
          <w:lang w:val="ka-GE"/>
        </w:rPr>
        <w:t xml:space="preserve">ენს </w:t>
      </w:r>
      <w:r w:rsidR="00162029" w:rsidRPr="00162029">
        <w:rPr>
          <w:rFonts w:ascii="Sylfaen" w:hAnsi="Sylfaen"/>
          <w:noProof/>
          <w:sz w:val="22"/>
          <w:szCs w:val="22"/>
          <w:lang w:val="ka-GE"/>
        </w:rPr>
        <w:t>22</w:t>
      </w:r>
      <w:r w:rsidR="00854B0F" w:rsidRPr="00162029">
        <w:rPr>
          <w:rFonts w:ascii="Sylfaen" w:hAnsi="Sylfaen"/>
          <w:noProof/>
          <w:sz w:val="22"/>
          <w:szCs w:val="22"/>
          <w:lang w:val="ka-GE"/>
        </w:rPr>
        <w:t xml:space="preserve"> </w:t>
      </w:r>
      <w:r w:rsidR="00EC1E55">
        <w:rPr>
          <w:rFonts w:ascii="Sylfaen" w:hAnsi="Sylfaen"/>
          <w:noProof/>
          <w:sz w:val="22"/>
          <w:szCs w:val="22"/>
        </w:rPr>
        <w:t>231.3</w:t>
      </w:r>
      <w:r w:rsidR="00854B0F" w:rsidRPr="00162029">
        <w:rPr>
          <w:rFonts w:ascii="Sylfaen" w:hAnsi="Sylfaen"/>
          <w:noProof/>
          <w:sz w:val="22"/>
          <w:szCs w:val="22"/>
          <w:lang w:val="ka-GE"/>
        </w:rPr>
        <w:t xml:space="preserve"> </w:t>
      </w:r>
      <w:r w:rsidR="006E60BB" w:rsidRPr="00162029">
        <w:rPr>
          <w:rFonts w:ascii="Sylfaen" w:hAnsi="Sylfaen"/>
          <w:noProof/>
          <w:sz w:val="22"/>
          <w:szCs w:val="22"/>
          <w:lang w:val="ka-GE"/>
        </w:rPr>
        <w:t>მლნ</w:t>
      </w:r>
      <w:r w:rsidR="0097290A" w:rsidRPr="00162029">
        <w:rPr>
          <w:rFonts w:ascii="Sylfaen" w:hAnsi="Sylfaen"/>
          <w:noProof/>
          <w:sz w:val="22"/>
          <w:szCs w:val="22"/>
          <w:lang w:val="ka-GE"/>
        </w:rPr>
        <w:t xml:space="preserve"> </w:t>
      </w:r>
      <w:r w:rsidRPr="00162029">
        <w:rPr>
          <w:rFonts w:ascii="Sylfaen" w:hAnsi="Sylfaen"/>
          <w:noProof/>
          <w:sz w:val="22"/>
          <w:szCs w:val="22"/>
          <w:lang w:val="ka-GE"/>
        </w:rPr>
        <w:t>ლარ</w:t>
      </w:r>
      <w:r w:rsidR="00FD1B01" w:rsidRPr="00162029">
        <w:rPr>
          <w:rFonts w:ascii="Sylfaen" w:hAnsi="Sylfaen"/>
          <w:noProof/>
          <w:sz w:val="22"/>
          <w:szCs w:val="22"/>
          <w:lang w:val="ka-GE"/>
        </w:rPr>
        <w:t>ს</w:t>
      </w:r>
      <w:r w:rsidR="0097290A" w:rsidRPr="00162029">
        <w:rPr>
          <w:rFonts w:ascii="Sylfaen" w:hAnsi="Sylfaen"/>
          <w:noProof/>
          <w:sz w:val="22"/>
          <w:szCs w:val="22"/>
          <w:lang w:val="ka-GE"/>
        </w:rPr>
        <w:t>.</w:t>
      </w:r>
      <w:r w:rsidR="00E17352" w:rsidRPr="00162029">
        <w:rPr>
          <w:rFonts w:ascii="Sylfaen" w:hAnsi="Sylfaen"/>
          <w:noProof/>
          <w:sz w:val="22"/>
          <w:szCs w:val="22"/>
          <w:lang w:val="ka-GE"/>
        </w:rPr>
        <w:t xml:space="preserve"> </w:t>
      </w:r>
    </w:p>
    <w:p w14:paraId="53676300" w14:textId="77777777" w:rsidR="008A221D" w:rsidRDefault="008A221D" w:rsidP="00191E5A">
      <w:pPr>
        <w:ind w:right="90" w:firstLine="708"/>
        <w:jc w:val="right"/>
        <w:rPr>
          <w:rFonts w:ascii="Sylfaen" w:hAnsi="Sylfaen"/>
          <w:i/>
          <w:noProof/>
          <w:sz w:val="16"/>
          <w:szCs w:val="16"/>
          <w:lang w:val="pt-BR"/>
        </w:rPr>
      </w:pPr>
    </w:p>
    <w:p w14:paraId="404DEA64" w14:textId="77777777" w:rsidR="00EC1E55" w:rsidRDefault="00EC1E55" w:rsidP="00191E5A">
      <w:pPr>
        <w:ind w:right="90" w:firstLine="708"/>
        <w:jc w:val="right"/>
        <w:rPr>
          <w:rFonts w:ascii="Sylfaen" w:hAnsi="Sylfaen"/>
          <w:i/>
          <w:noProof/>
          <w:sz w:val="16"/>
          <w:szCs w:val="16"/>
          <w:lang w:val="pt-BR"/>
        </w:rPr>
      </w:pPr>
      <w:r w:rsidRPr="00162029">
        <w:rPr>
          <w:rFonts w:ascii="Sylfaen" w:hAnsi="Sylfaen"/>
          <w:i/>
          <w:noProof/>
          <w:sz w:val="16"/>
          <w:szCs w:val="16"/>
          <w:lang w:val="pt-BR"/>
        </w:rPr>
        <w:t>ათას ლარებში</w:t>
      </w:r>
    </w:p>
    <w:tbl>
      <w:tblPr>
        <w:tblW w:w="5000" w:type="pct"/>
        <w:tblLook w:val="04A0" w:firstRow="1" w:lastRow="0" w:firstColumn="1" w:lastColumn="0" w:noHBand="0" w:noVBand="1"/>
      </w:tblPr>
      <w:tblGrid>
        <w:gridCol w:w="8471"/>
        <w:gridCol w:w="2139"/>
      </w:tblGrid>
      <w:tr w:rsidR="00EC1E55" w14:paraId="7CB61CF0" w14:textId="77777777" w:rsidTr="00EC1E55">
        <w:trPr>
          <w:trHeight w:val="288"/>
          <w:tblHeader/>
        </w:trPr>
        <w:tc>
          <w:tcPr>
            <w:tcW w:w="3992"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825CDAE" w14:textId="77777777" w:rsidR="00EC1E55" w:rsidRPr="00EC1E55" w:rsidRDefault="00EC1E55">
            <w:pPr>
              <w:jc w:val="center"/>
              <w:rPr>
                <w:rFonts w:ascii="Sylfaen" w:hAnsi="Sylfaen" w:cs="Calibri"/>
                <w:b/>
                <w:bCs/>
                <w:color w:val="000000"/>
                <w:sz w:val="20"/>
                <w:szCs w:val="20"/>
                <w:lang w:val="en-US" w:eastAsia="en-US"/>
              </w:rPr>
            </w:pPr>
            <w:r w:rsidRPr="00EC1E55">
              <w:rPr>
                <w:rFonts w:ascii="Sylfaen" w:hAnsi="Sylfaen" w:cs="Calibri"/>
                <w:b/>
                <w:bCs/>
                <w:color w:val="000000"/>
                <w:sz w:val="20"/>
                <w:szCs w:val="20"/>
              </w:rPr>
              <w:t xml:space="preserve">კრედიტორი </w:t>
            </w:r>
          </w:p>
        </w:tc>
        <w:tc>
          <w:tcPr>
            <w:tcW w:w="1008" w:type="pct"/>
            <w:tcBorders>
              <w:top w:val="single" w:sz="4" w:space="0" w:color="A6A6A6"/>
              <w:left w:val="nil"/>
              <w:bottom w:val="single" w:sz="4" w:space="0" w:color="A6A6A6"/>
              <w:right w:val="single" w:sz="4" w:space="0" w:color="A6A6A6"/>
            </w:tcBorders>
            <w:shd w:val="clear" w:color="auto" w:fill="auto"/>
            <w:vAlign w:val="center"/>
            <w:hideMark/>
          </w:tcPr>
          <w:p w14:paraId="2D504D66" w14:textId="77777777" w:rsidR="00EC1E55" w:rsidRPr="00EC1E55" w:rsidRDefault="00EC1E55">
            <w:pPr>
              <w:jc w:val="center"/>
              <w:rPr>
                <w:rFonts w:ascii="Sylfaen" w:hAnsi="Sylfaen" w:cs="Calibri"/>
                <w:b/>
                <w:bCs/>
                <w:color w:val="000000"/>
                <w:sz w:val="20"/>
                <w:szCs w:val="20"/>
              </w:rPr>
            </w:pPr>
            <w:r w:rsidRPr="00EC1E55">
              <w:rPr>
                <w:rFonts w:ascii="Sylfaen" w:hAnsi="Sylfaen" w:cs="Calibri"/>
                <w:b/>
                <w:bCs/>
                <w:color w:val="000000"/>
                <w:sz w:val="20"/>
                <w:szCs w:val="20"/>
              </w:rPr>
              <w:t xml:space="preserve"> ნაშთი 30.09.2020</w:t>
            </w:r>
            <w:r w:rsidRPr="00EC1E55">
              <w:rPr>
                <w:rFonts w:ascii="Sylfaen" w:hAnsi="Sylfaen" w:cs="Calibri"/>
                <w:b/>
                <w:bCs/>
                <w:color w:val="000000"/>
                <w:sz w:val="20"/>
                <w:szCs w:val="20"/>
              </w:rPr>
              <w:br/>
              <w:t xml:space="preserve">მდგომარეობით  </w:t>
            </w:r>
            <w:r w:rsidRPr="00EC1E55">
              <w:rPr>
                <w:rFonts w:ascii="Sylfaen" w:hAnsi="Sylfaen" w:cs="Calibri"/>
                <w:b/>
                <w:bCs/>
                <w:color w:val="000000"/>
                <w:sz w:val="20"/>
                <w:szCs w:val="20"/>
              </w:rPr>
              <w:br/>
              <w:t xml:space="preserve"> </w:t>
            </w:r>
          </w:p>
        </w:tc>
      </w:tr>
      <w:tr w:rsidR="00EC1E55" w14:paraId="737211FC"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181300D" w14:textId="77777777" w:rsidR="00EC1E55" w:rsidRDefault="00EC1E55">
            <w:pPr>
              <w:rPr>
                <w:rFonts w:ascii="Sylfaen" w:hAnsi="Sylfaen" w:cs="Calibri"/>
                <w:b/>
                <w:bCs/>
                <w:color w:val="000000"/>
                <w:sz w:val="20"/>
                <w:szCs w:val="20"/>
              </w:rPr>
            </w:pPr>
            <w:r>
              <w:rPr>
                <w:rFonts w:ascii="Sylfaen" w:hAnsi="Sylfaen" w:cs="Calibri"/>
                <w:b/>
                <w:bCs/>
                <w:color w:val="000000"/>
                <w:sz w:val="20"/>
                <w:szCs w:val="20"/>
              </w:rPr>
              <w:t>სახელმწიფო საგარეო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14:paraId="041D4F26" w14:textId="77777777" w:rsidR="00EC1E55" w:rsidRDefault="00EC1E55">
            <w:pPr>
              <w:jc w:val="right"/>
              <w:rPr>
                <w:rFonts w:ascii="Arial" w:hAnsi="Arial" w:cs="Arial"/>
                <w:b/>
                <w:bCs/>
                <w:color w:val="000000"/>
                <w:sz w:val="20"/>
                <w:szCs w:val="20"/>
              </w:rPr>
            </w:pPr>
            <w:r>
              <w:rPr>
                <w:rFonts w:ascii="Arial" w:hAnsi="Arial" w:cs="Arial"/>
                <w:b/>
                <w:bCs/>
                <w:color w:val="000000"/>
                <w:sz w:val="20"/>
                <w:szCs w:val="20"/>
              </w:rPr>
              <w:t>22,231,296.6</w:t>
            </w:r>
          </w:p>
        </w:tc>
      </w:tr>
      <w:tr w:rsidR="00EC1E55" w14:paraId="08B363CB"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7A28DEB0" w14:textId="77777777" w:rsidR="00EC1E55" w:rsidRDefault="00EC1E55">
            <w:pPr>
              <w:rPr>
                <w:rFonts w:ascii="Sylfaen" w:hAnsi="Sylfaen" w:cs="Calibri"/>
                <w:b/>
                <w:bCs/>
                <w:color w:val="000000"/>
                <w:sz w:val="20"/>
                <w:szCs w:val="20"/>
              </w:rPr>
            </w:pPr>
            <w:r>
              <w:rPr>
                <w:rFonts w:ascii="Sylfaen" w:hAnsi="Sylfaen" w:cs="Calibri"/>
                <w:b/>
                <w:bCs/>
                <w:color w:val="000000"/>
                <w:sz w:val="20"/>
                <w:szCs w:val="20"/>
              </w:rPr>
              <w:t>მთავრობის საგარეო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14:paraId="0CF406BE" w14:textId="77777777" w:rsidR="00EC1E55" w:rsidRDefault="00EC1E55">
            <w:pPr>
              <w:jc w:val="right"/>
              <w:rPr>
                <w:rFonts w:ascii="Arial" w:hAnsi="Arial" w:cs="Arial"/>
                <w:b/>
                <w:bCs/>
                <w:color w:val="000000"/>
                <w:sz w:val="20"/>
                <w:szCs w:val="20"/>
              </w:rPr>
            </w:pPr>
            <w:r>
              <w:rPr>
                <w:rFonts w:ascii="Arial" w:hAnsi="Arial" w:cs="Arial"/>
                <w:b/>
                <w:bCs/>
                <w:color w:val="000000"/>
                <w:sz w:val="20"/>
                <w:szCs w:val="20"/>
              </w:rPr>
              <w:t>21,398,288.4</w:t>
            </w:r>
          </w:p>
        </w:tc>
      </w:tr>
      <w:tr w:rsidR="00EC1E55" w14:paraId="50D8D93E"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65082222" w14:textId="77777777" w:rsidR="00EC1E55" w:rsidRDefault="00EC1E55">
            <w:pPr>
              <w:rPr>
                <w:rFonts w:ascii="Sylfaen" w:hAnsi="Sylfaen" w:cs="Calibri"/>
                <w:b/>
                <w:bCs/>
                <w:color w:val="000000"/>
                <w:sz w:val="20"/>
                <w:szCs w:val="20"/>
              </w:rPr>
            </w:pPr>
            <w:r>
              <w:rPr>
                <w:rFonts w:ascii="Sylfaen" w:hAnsi="Sylfaen" w:cs="Calibri"/>
                <w:b/>
                <w:bCs/>
                <w:color w:val="000000"/>
                <w:sz w:val="20"/>
                <w:szCs w:val="20"/>
              </w:rPr>
              <w:t>მრავალმხრივი</w:t>
            </w:r>
            <w:r>
              <w:rPr>
                <w:rFonts w:ascii="Calibri" w:hAnsi="Calibri" w:cs="Calibri"/>
                <w:b/>
                <w:bCs/>
                <w:color w:val="000000"/>
                <w:sz w:val="20"/>
                <w:szCs w:val="20"/>
              </w:rPr>
              <w:t xml:space="preserve"> </w:t>
            </w:r>
            <w:r>
              <w:rPr>
                <w:rFonts w:ascii="Sylfaen" w:hAnsi="Sylfaen" w:cs="Calibri"/>
                <w:b/>
                <w:bCs/>
                <w:color w:val="000000"/>
                <w:sz w:val="20"/>
                <w:szCs w:val="20"/>
              </w:rPr>
              <w:t>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14:paraId="041265D2" w14:textId="77777777" w:rsidR="00EC1E55" w:rsidRDefault="00EC1E55">
            <w:pPr>
              <w:jc w:val="right"/>
              <w:rPr>
                <w:rFonts w:ascii="Arial" w:hAnsi="Arial" w:cs="Arial"/>
                <w:b/>
                <w:bCs/>
                <w:color w:val="000000"/>
                <w:sz w:val="20"/>
                <w:szCs w:val="20"/>
              </w:rPr>
            </w:pPr>
            <w:r>
              <w:rPr>
                <w:rFonts w:ascii="Arial" w:hAnsi="Arial" w:cs="Arial"/>
                <w:b/>
                <w:bCs/>
                <w:color w:val="000000"/>
                <w:sz w:val="20"/>
                <w:szCs w:val="20"/>
              </w:rPr>
              <w:t>15,176,982.9</w:t>
            </w:r>
          </w:p>
        </w:tc>
      </w:tr>
      <w:tr w:rsidR="00EC1E55" w14:paraId="616BF1E6"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A1302F4" w14:textId="77777777" w:rsidR="00EC1E55" w:rsidRDefault="00EC1E55">
            <w:pPr>
              <w:rPr>
                <w:rFonts w:ascii="Sylfaen" w:hAnsi="Sylfaen" w:cs="Calibri"/>
                <w:color w:val="000000"/>
                <w:sz w:val="20"/>
                <w:szCs w:val="20"/>
              </w:rPr>
            </w:pPr>
            <w:r>
              <w:rPr>
                <w:rFonts w:ascii="Sylfaen" w:hAnsi="Sylfaen" w:cs="Calibri"/>
                <w:color w:val="000000"/>
                <w:sz w:val="20"/>
                <w:szCs w:val="20"/>
              </w:rPr>
              <w:t>მსოფლიო</w:t>
            </w:r>
            <w:r>
              <w:rPr>
                <w:rFonts w:ascii="Calibri" w:hAnsi="Calibri" w:cs="Calibri"/>
                <w:color w:val="000000"/>
                <w:sz w:val="20"/>
                <w:szCs w:val="20"/>
              </w:rPr>
              <w:t xml:space="preserve"> </w:t>
            </w:r>
            <w:r>
              <w:rPr>
                <w:rFonts w:ascii="Sylfaen" w:hAnsi="Sylfaen" w:cs="Calibri"/>
                <w:color w:val="000000"/>
                <w:sz w:val="20"/>
                <w:szCs w:val="20"/>
              </w:rPr>
              <w:t>ბანკი</w:t>
            </w:r>
            <w:r>
              <w:rPr>
                <w:rFonts w:ascii="Calibri" w:hAnsi="Calibri" w:cs="Calibri"/>
                <w:color w:val="000000"/>
                <w:sz w:val="20"/>
                <w:szCs w:val="20"/>
              </w:rPr>
              <w:t xml:space="preserve">  (WB)</w:t>
            </w:r>
          </w:p>
        </w:tc>
        <w:tc>
          <w:tcPr>
            <w:tcW w:w="1008" w:type="pct"/>
            <w:tcBorders>
              <w:top w:val="nil"/>
              <w:left w:val="nil"/>
              <w:bottom w:val="single" w:sz="4" w:space="0" w:color="A6A6A6"/>
              <w:right w:val="single" w:sz="4" w:space="0" w:color="A6A6A6"/>
            </w:tcBorders>
            <w:shd w:val="clear" w:color="auto" w:fill="auto"/>
            <w:noWrap/>
            <w:vAlign w:val="center"/>
            <w:hideMark/>
          </w:tcPr>
          <w:p w14:paraId="366525E7" w14:textId="77777777" w:rsidR="00EC1E55" w:rsidRDefault="00EC1E55">
            <w:pPr>
              <w:jc w:val="right"/>
              <w:rPr>
                <w:rFonts w:ascii="Arial" w:hAnsi="Arial" w:cs="Arial"/>
                <w:color w:val="000000"/>
                <w:sz w:val="20"/>
                <w:szCs w:val="20"/>
              </w:rPr>
            </w:pPr>
            <w:r>
              <w:rPr>
                <w:rFonts w:ascii="Arial" w:hAnsi="Arial" w:cs="Arial"/>
                <w:color w:val="000000"/>
                <w:sz w:val="20"/>
                <w:szCs w:val="20"/>
              </w:rPr>
              <w:t>6,496,401.5</w:t>
            </w:r>
          </w:p>
        </w:tc>
      </w:tr>
      <w:tr w:rsidR="00EC1E55" w14:paraId="0D649021"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52BDC60" w14:textId="77777777" w:rsidR="00EC1E55" w:rsidRDefault="00EC1E55">
            <w:pPr>
              <w:rPr>
                <w:rFonts w:ascii="Sylfaen" w:hAnsi="Sylfaen" w:cs="Calibri"/>
                <w:color w:val="000000"/>
                <w:sz w:val="20"/>
                <w:szCs w:val="20"/>
              </w:rPr>
            </w:pPr>
            <w:r>
              <w:rPr>
                <w:rFonts w:ascii="Sylfaen" w:hAnsi="Sylfaen" w:cs="Calibri"/>
                <w:color w:val="000000"/>
                <w:sz w:val="20"/>
                <w:szCs w:val="20"/>
              </w:rPr>
              <w:t>სოფლის</w:t>
            </w:r>
            <w:r>
              <w:rPr>
                <w:rFonts w:ascii="Calibri" w:hAnsi="Calibri" w:cs="Calibri"/>
                <w:color w:val="000000"/>
                <w:sz w:val="20"/>
                <w:szCs w:val="20"/>
              </w:rPr>
              <w:t xml:space="preserve"> </w:t>
            </w:r>
            <w:r>
              <w:rPr>
                <w:rFonts w:ascii="Sylfaen" w:hAnsi="Sylfaen" w:cs="Calibri"/>
                <w:color w:val="000000"/>
                <w:sz w:val="20"/>
                <w:szCs w:val="20"/>
              </w:rPr>
              <w:t>მეურნეობის</w:t>
            </w:r>
            <w:r>
              <w:rPr>
                <w:rFonts w:ascii="Calibri" w:hAnsi="Calibri" w:cs="Calibri"/>
                <w:color w:val="000000"/>
                <w:sz w:val="20"/>
                <w:szCs w:val="20"/>
              </w:rPr>
              <w:t xml:space="preserve"> </w:t>
            </w:r>
            <w:r>
              <w:rPr>
                <w:rFonts w:ascii="Sylfaen" w:hAnsi="Sylfaen" w:cs="Calibri"/>
                <w:color w:val="000000"/>
                <w:sz w:val="20"/>
                <w:szCs w:val="20"/>
              </w:rPr>
              <w:t>განვითარების</w:t>
            </w:r>
            <w:r>
              <w:rPr>
                <w:rFonts w:ascii="Calibri" w:hAnsi="Calibri" w:cs="Calibri"/>
                <w:color w:val="000000"/>
                <w:sz w:val="20"/>
                <w:szCs w:val="20"/>
              </w:rPr>
              <w:t xml:space="preserve"> </w:t>
            </w:r>
            <w:r>
              <w:rPr>
                <w:rFonts w:ascii="Sylfaen" w:hAnsi="Sylfaen" w:cs="Calibri"/>
                <w:color w:val="000000"/>
                <w:sz w:val="20"/>
                <w:szCs w:val="20"/>
              </w:rPr>
              <w:t>საერთაშორისო</w:t>
            </w:r>
            <w:r>
              <w:rPr>
                <w:rFonts w:ascii="Calibri" w:hAnsi="Calibri" w:cs="Calibri"/>
                <w:color w:val="000000"/>
                <w:sz w:val="20"/>
                <w:szCs w:val="20"/>
              </w:rPr>
              <w:t xml:space="preserve"> </w:t>
            </w:r>
            <w:r>
              <w:rPr>
                <w:rFonts w:ascii="Sylfaen" w:hAnsi="Sylfaen" w:cs="Calibri"/>
                <w:color w:val="000000"/>
                <w:sz w:val="20"/>
                <w:szCs w:val="20"/>
              </w:rPr>
              <w:t>ფონდი</w:t>
            </w:r>
            <w:r>
              <w:rPr>
                <w:rFonts w:ascii="Calibri" w:hAnsi="Calibri" w:cs="Calibri"/>
                <w:color w:val="000000"/>
                <w:sz w:val="20"/>
                <w:szCs w:val="20"/>
              </w:rPr>
              <w:t xml:space="preserve"> (IFAD)</w:t>
            </w:r>
          </w:p>
        </w:tc>
        <w:tc>
          <w:tcPr>
            <w:tcW w:w="1008" w:type="pct"/>
            <w:tcBorders>
              <w:top w:val="nil"/>
              <w:left w:val="nil"/>
              <w:bottom w:val="single" w:sz="4" w:space="0" w:color="A6A6A6"/>
              <w:right w:val="single" w:sz="4" w:space="0" w:color="A6A6A6"/>
            </w:tcBorders>
            <w:shd w:val="clear" w:color="auto" w:fill="auto"/>
            <w:noWrap/>
            <w:vAlign w:val="center"/>
            <w:hideMark/>
          </w:tcPr>
          <w:p w14:paraId="7EB1FDDA" w14:textId="77777777" w:rsidR="00EC1E55" w:rsidRDefault="00EC1E55">
            <w:pPr>
              <w:jc w:val="right"/>
              <w:rPr>
                <w:rFonts w:ascii="Arial" w:hAnsi="Arial" w:cs="Arial"/>
                <w:color w:val="000000"/>
                <w:sz w:val="20"/>
                <w:szCs w:val="20"/>
              </w:rPr>
            </w:pPr>
            <w:r>
              <w:rPr>
                <w:rFonts w:ascii="Arial" w:hAnsi="Arial" w:cs="Arial"/>
                <w:color w:val="000000"/>
                <w:sz w:val="20"/>
                <w:szCs w:val="20"/>
              </w:rPr>
              <w:t>112,724.8</w:t>
            </w:r>
          </w:p>
        </w:tc>
      </w:tr>
      <w:tr w:rsidR="00EC1E55" w14:paraId="65B4C9D0"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5FA063F" w14:textId="77777777" w:rsidR="00EC1E55" w:rsidRDefault="00EC1E55">
            <w:pPr>
              <w:rPr>
                <w:rFonts w:ascii="Sylfaen" w:hAnsi="Sylfaen" w:cs="Calibri"/>
                <w:color w:val="000000"/>
                <w:sz w:val="20"/>
                <w:szCs w:val="20"/>
              </w:rPr>
            </w:pPr>
            <w:r>
              <w:rPr>
                <w:rFonts w:ascii="Sylfaen" w:hAnsi="Sylfaen" w:cs="Calibri"/>
                <w:color w:val="000000"/>
                <w:sz w:val="20"/>
                <w:szCs w:val="20"/>
              </w:rPr>
              <w:t>საერთაშორისო</w:t>
            </w:r>
            <w:r>
              <w:rPr>
                <w:rFonts w:ascii="Calibri" w:hAnsi="Calibri" w:cs="Calibri"/>
                <w:color w:val="000000"/>
                <w:sz w:val="20"/>
                <w:szCs w:val="20"/>
              </w:rPr>
              <w:t xml:space="preserve"> </w:t>
            </w:r>
            <w:r>
              <w:rPr>
                <w:rFonts w:ascii="Sylfaen" w:hAnsi="Sylfaen" w:cs="Calibri"/>
                <w:color w:val="000000"/>
                <w:sz w:val="20"/>
                <w:szCs w:val="20"/>
              </w:rPr>
              <w:t>სავალუტო</w:t>
            </w:r>
            <w:r>
              <w:rPr>
                <w:rFonts w:ascii="Calibri" w:hAnsi="Calibri" w:cs="Calibri"/>
                <w:color w:val="000000"/>
                <w:sz w:val="20"/>
                <w:szCs w:val="20"/>
              </w:rPr>
              <w:t xml:space="preserve"> </w:t>
            </w:r>
            <w:r>
              <w:rPr>
                <w:rFonts w:ascii="Sylfaen" w:hAnsi="Sylfaen" w:cs="Calibri"/>
                <w:color w:val="000000"/>
                <w:sz w:val="20"/>
                <w:szCs w:val="20"/>
              </w:rPr>
              <w:t>ფონდი</w:t>
            </w:r>
            <w:r>
              <w:rPr>
                <w:rFonts w:ascii="Calibri" w:hAnsi="Calibri" w:cs="Calibri"/>
                <w:color w:val="000000"/>
                <w:sz w:val="20"/>
                <w:szCs w:val="20"/>
              </w:rPr>
              <w:t xml:space="preserve"> (IMF)  </w:t>
            </w:r>
          </w:p>
        </w:tc>
        <w:tc>
          <w:tcPr>
            <w:tcW w:w="1008" w:type="pct"/>
            <w:tcBorders>
              <w:top w:val="nil"/>
              <w:left w:val="nil"/>
              <w:bottom w:val="single" w:sz="4" w:space="0" w:color="A6A6A6"/>
              <w:right w:val="single" w:sz="4" w:space="0" w:color="A6A6A6"/>
            </w:tcBorders>
            <w:shd w:val="clear" w:color="auto" w:fill="auto"/>
            <w:noWrap/>
            <w:vAlign w:val="center"/>
            <w:hideMark/>
          </w:tcPr>
          <w:p w14:paraId="43CE8AEF" w14:textId="77777777" w:rsidR="00EC1E55" w:rsidRDefault="00EC1E55">
            <w:pPr>
              <w:jc w:val="right"/>
              <w:rPr>
                <w:rFonts w:ascii="Arial" w:hAnsi="Arial" w:cs="Arial"/>
                <w:color w:val="000000"/>
                <w:sz w:val="20"/>
                <w:szCs w:val="20"/>
              </w:rPr>
            </w:pPr>
            <w:r>
              <w:rPr>
                <w:rFonts w:ascii="Arial" w:hAnsi="Arial" w:cs="Arial"/>
                <w:color w:val="000000"/>
                <w:sz w:val="20"/>
                <w:szCs w:val="20"/>
              </w:rPr>
              <w:t>680,290.0</w:t>
            </w:r>
          </w:p>
        </w:tc>
      </w:tr>
      <w:tr w:rsidR="00EC1E55" w14:paraId="3D642337"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3AF2C58" w14:textId="77777777" w:rsidR="00EC1E55" w:rsidRDefault="00EC1E55">
            <w:pPr>
              <w:rPr>
                <w:rFonts w:ascii="Sylfaen" w:hAnsi="Sylfaen" w:cs="Calibri"/>
                <w:color w:val="000000"/>
                <w:sz w:val="20"/>
                <w:szCs w:val="20"/>
              </w:rPr>
            </w:pPr>
            <w:r>
              <w:rPr>
                <w:rFonts w:ascii="Sylfaen" w:hAnsi="Sylfaen" w:cs="Calibri"/>
                <w:color w:val="000000"/>
                <w:sz w:val="20"/>
                <w:szCs w:val="20"/>
              </w:rPr>
              <w:t>ევროპის</w:t>
            </w:r>
            <w:r>
              <w:rPr>
                <w:rFonts w:ascii="Calibri" w:hAnsi="Calibri" w:cs="Calibri"/>
                <w:color w:val="000000"/>
                <w:sz w:val="20"/>
                <w:szCs w:val="20"/>
              </w:rPr>
              <w:t xml:space="preserve"> </w:t>
            </w:r>
            <w:r>
              <w:rPr>
                <w:rFonts w:ascii="Sylfaen" w:hAnsi="Sylfaen" w:cs="Calibri"/>
                <w:color w:val="000000"/>
                <w:sz w:val="20"/>
                <w:szCs w:val="20"/>
              </w:rPr>
              <w:t>რეკონსტრუქციისა</w:t>
            </w:r>
            <w:r>
              <w:rPr>
                <w:rFonts w:ascii="Calibri" w:hAnsi="Calibri" w:cs="Calibri"/>
                <w:color w:val="000000"/>
                <w:sz w:val="20"/>
                <w:szCs w:val="20"/>
              </w:rPr>
              <w:t xml:space="preserve"> </w:t>
            </w:r>
            <w:r>
              <w:rPr>
                <w:rFonts w:ascii="Sylfaen" w:hAnsi="Sylfaen" w:cs="Calibri"/>
                <w:color w:val="000000"/>
                <w:sz w:val="20"/>
                <w:szCs w:val="20"/>
              </w:rPr>
              <w:t>და</w:t>
            </w:r>
            <w:r>
              <w:rPr>
                <w:rFonts w:ascii="Calibri" w:hAnsi="Calibri" w:cs="Calibri"/>
                <w:color w:val="000000"/>
                <w:sz w:val="20"/>
                <w:szCs w:val="20"/>
              </w:rPr>
              <w:t xml:space="preserve"> </w:t>
            </w:r>
            <w:r>
              <w:rPr>
                <w:rFonts w:ascii="Sylfaen" w:hAnsi="Sylfaen" w:cs="Calibri"/>
                <w:color w:val="000000"/>
                <w:sz w:val="20"/>
                <w:szCs w:val="20"/>
              </w:rPr>
              <w:t>განვითარების</w:t>
            </w:r>
            <w:r>
              <w:rPr>
                <w:rFonts w:ascii="Calibri" w:hAnsi="Calibri" w:cs="Calibri"/>
                <w:color w:val="000000"/>
                <w:sz w:val="20"/>
                <w:szCs w:val="20"/>
              </w:rPr>
              <w:t xml:space="preserve"> </w:t>
            </w:r>
            <w:r>
              <w:rPr>
                <w:rFonts w:ascii="Sylfaen" w:hAnsi="Sylfaen" w:cs="Calibri"/>
                <w:color w:val="000000"/>
                <w:sz w:val="20"/>
                <w:szCs w:val="20"/>
              </w:rPr>
              <w:t>ბანკი</w:t>
            </w:r>
            <w:r>
              <w:rPr>
                <w:rFonts w:ascii="Calibri" w:hAnsi="Calibri" w:cs="Calibri"/>
                <w:color w:val="000000"/>
                <w:sz w:val="20"/>
                <w:szCs w:val="20"/>
              </w:rPr>
              <w:t xml:space="preserve"> (EBRD)</w:t>
            </w:r>
          </w:p>
        </w:tc>
        <w:tc>
          <w:tcPr>
            <w:tcW w:w="1008" w:type="pct"/>
            <w:tcBorders>
              <w:top w:val="nil"/>
              <w:left w:val="nil"/>
              <w:bottom w:val="single" w:sz="4" w:space="0" w:color="A6A6A6"/>
              <w:right w:val="single" w:sz="4" w:space="0" w:color="A6A6A6"/>
            </w:tcBorders>
            <w:shd w:val="clear" w:color="auto" w:fill="auto"/>
            <w:noWrap/>
            <w:vAlign w:val="center"/>
            <w:hideMark/>
          </w:tcPr>
          <w:p w14:paraId="52450881" w14:textId="77777777" w:rsidR="00EC1E55" w:rsidRDefault="00EC1E55">
            <w:pPr>
              <w:jc w:val="right"/>
              <w:rPr>
                <w:rFonts w:ascii="Arial" w:hAnsi="Arial" w:cs="Arial"/>
                <w:color w:val="000000"/>
                <w:sz w:val="20"/>
                <w:szCs w:val="20"/>
              </w:rPr>
            </w:pPr>
            <w:r>
              <w:rPr>
                <w:rFonts w:ascii="Arial" w:hAnsi="Arial" w:cs="Arial"/>
                <w:color w:val="000000"/>
                <w:sz w:val="20"/>
                <w:szCs w:val="20"/>
              </w:rPr>
              <w:t>522,359.0</w:t>
            </w:r>
          </w:p>
        </w:tc>
      </w:tr>
      <w:tr w:rsidR="00EC1E55" w14:paraId="08029EFB"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5A7D377" w14:textId="77777777" w:rsidR="00EC1E55" w:rsidRDefault="00EC1E55">
            <w:pPr>
              <w:rPr>
                <w:rFonts w:ascii="Sylfaen" w:hAnsi="Sylfaen" w:cs="Calibri"/>
                <w:color w:val="000000"/>
                <w:sz w:val="20"/>
                <w:szCs w:val="20"/>
              </w:rPr>
            </w:pPr>
            <w:r>
              <w:rPr>
                <w:rFonts w:ascii="Sylfaen" w:hAnsi="Sylfaen" w:cs="Calibri"/>
                <w:color w:val="000000"/>
                <w:sz w:val="20"/>
                <w:szCs w:val="20"/>
              </w:rPr>
              <w:t>აზიის</w:t>
            </w:r>
            <w:r>
              <w:rPr>
                <w:rFonts w:ascii="Calibri" w:hAnsi="Calibri" w:cs="Calibri"/>
                <w:color w:val="000000"/>
                <w:sz w:val="20"/>
                <w:szCs w:val="20"/>
              </w:rPr>
              <w:t xml:space="preserve"> </w:t>
            </w:r>
            <w:r>
              <w:rPr>
                <w:rFonts w:ascii="Sylfaen" w:hAnsi="Sylfaen" w:cs="Calibri"/>
                <w:color w:val="000000"/>
                <w:sz w:val="20"/>
                <w:szCs w:val="20"/>
              </w:rPr>
              <w:t>განვითარების</w:t>
            </w:r>
            <w:r>
              <w:rPr>
                <w:rFonts w:ascii="Calibri" w:hAnsi="Calibri" w:cs="Calibri"/>
                <w:color w:val="000000"/>
                <w:sz w:val="20"/>
                <w:szCs w:val="20"/>
              </w:rPr>
              <w:t xml:space="preserve"> </w:t>
            </w:r>
            <w:r>
              <w:rPr>
                <w:rFonts w:ascii="Sylfaen" w:hAnsi="Sylfaen" w:cs="Calibri"/>
                <w:color w:val="000000"/>
                <w:sz w:val="20"/>
                <w:szCs w:val="20"/>
              </w:rPr>
              <w:t>ბანკი</w:t>
            </w:r>
            <w:r>
              <w:rPr>
                <w:rFonts w:ascii="Calibri" w:hAnsi="Calibri" w:cs="Calibri"/>
                <w:color w:val="000000"/>
                <w:sz w:val="20"/>
                <w:szCs w:val="20"/>
              </w:rPr>
              <w:t xml:space="preserve"> (ADB)</w:t>
            </w:r>
          </w:p>
        </w:tc>
        <w:tc>
          <w:tcPr>
            <w:tcW w:w="1008" w:type="pct"/>
            <w:tcBorders>
              <w:top w:val="nil"/>
              <w:left w:val="nil"/>
              <w:bottom w:val="single" w:sz="4" w:space="0" w:color="A6A6A6"/>
              <w:right w:val="single" w:sz="4" w:space="0" w:color="A6A6A6"/>
            </w:tcBorders>
            <w:shd w:val="clear" w:color="auto" w:fill="auto"/>
            <w:noWrap/>
            <w:vAlign w:val="center"/>
            <w:hideMark/>
          </w:tcPr>
          <w:p w14:paraId="526857F1" w14:textId="77777777" w:rsidR="00EC1E55" w:rsidRDefault="00EC1E55">
            <w:pPr>
              <w:jc w:val="right"/>
              <w:rPr>
                <w:rFonts w:ascii="Arial" w:hAnsi="Arial" w:cs="Arial"/>
                <w:color w:val="000000"/>
                <w:sz w:val="20"/>
                <w:szCs w:val="20"/>
              </w:rPr>
            </w:pPr>
            <w:r>
              <w:rPr>
                <w:rFonts w:ascii="Arial" w:hAnsi="Arial" w:cs="Arial"/>
                <w:color w:val="000000"/>
                <w:sz w:val="20"/>
                <w:szCs w:val="20"/>
              </w:rPr>
              <w:t>4,645,653.0</w:t>
            </w:r>
          </w:p>
        </w:tc>
      </w:tr>
      <w:tr w:rsidR="00EC1E55" w14:paraId="0318D99F"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799C245" w14:textId="77777777" w:rsidR="00EC1E55" w:rsidRDefault="00EC1E55">
            <w:pPr>
              <w:rPr>
                <w:rFonts w:ascii="Sylfaen" w:hAnsi="Sylfaen" w:cs="Calibri"/>
                <w:color w:val="000000"/>
                <w:sz w:val="20"/>
                <w:szCs w:val="20"/>
              </w:rPr>
            </w:pPr>
            <w:r>
              <w:rPr>
                <w:rFonts w:ascii="Sylfaen" w:hAnsi="Sylfaen" w:cs="Calibri"/>
                <w:color w:val="000000"/>
                <w:sz w:val="20"/>
                <w:szCs w:val="20"/>
              </w:rPr>
              <w:t>ევროპის</w:t>
            </w:r>
            <w:r>
              <w:rPr>
                <w:rFonts w:ascii="Calibri" w:hAnsi="Calibri" w:cs="Calibri"/>
                <w:color w:val="000000"/>
                <w:sz w:val="20"/>
                <w:szCs w:val="20"/>
              </w:rPr>
              <w:t xml:space="preserve"> </w:t>
            </w:r>
            <w:r>
              <w:rPr>
                <w:rFonts w:ascii="Sylfaen" w:hAnsi="Sylfaen" w:cs="Calibri"/>
                <w:color w:val="000000"/>
                <w:sz w:val="20"/>
                <w:szCs w:val="20"/>
              </w:rPr>
              <w:t>საინვესტიციო</w:t>
            </w:r>
            <w:r>
              <w:rPr>
                <w:rFonts w:ascii="Calibri" w:hAnsi="Calibri" w:cs="Calibri"/>
                <w:color w:val="000000"/>
                <w:sz w:val="20"/>
                <w:szCs w:val="20"/>
              </w:rPr>
              <w:t xml:space="preserve"> </w:t>
            </w:r>
            <w:r>
              <w:rPr>
                <w:rFonts w:ascii="Sylfaen" w:hAnsi="Sylfaen" w:cs="Calibri"/>
                <w:color w:val="000000"/>
                <w:sz w:val="20"/>
                <w:szCs w:val="20"/>
              </w:rPr>
              <w:t>ბანკი</w:t>
            </w:r>
            <w:r>
              <w:rPr>
                <w:rFonts w:ascii="Calibri" w:hAnsi="Calibri" w:cs="Calibri"/>
                <w:color w:val="000000"/>
                <w:sz w:val="20"/>
                <w:szCs w:val="20"/>
              </w:rPr>
              <w:t xml:space="preserve">  (EIB)</w:t>
            </w:r>
          </w:p>
        </w:tc>
        <w:tc>
          <w:tcPr>
            <w:tcW w:w="1008" w:type="pct"/>
            <w:tcBorders>
              <w:top w:val="nil"/>
              <w:left w:val="nil"/>
              <w:bottom w:val="single" w:sz="4" w:space="0" w:color="A6A6A6"/>
              <w:right w:val="single" w:sz="4" w:space="0" w:color="A6A6A6"/>
            </w:tcBorders>
            <w:shd w:val="clear" w:color="auto" w:fill="auto"/>
            <w:noWrap/>
            <w:vAlign w:val="center"/>
            <w:hideMark/>
          </w:tcPr>
          <w:p w14:paraId="10BECF06" w14:textId="77777777" w:rsidR="00EC1E55" w:rsidRDefault="00EC1E55">
            <w:pPr>
              <w:jc w:val="right"/>
              <w:rPr>
                <w:rFonts w:ascii="Arial" w:hAnsi="Arial" w:cs="Arial"/>
                <w:color w:val="000000"/>
                <w:sz w:val="20"/>
                <w:szCs w:val="20"/>
              </w:rPr>
            </w:pPr>
            <w:r>
              <w:rPr>
                <w:rFonts w:ascii="Arial" w:hAnsi="Arial" w:cs="Arial"/>
                <w:color w:val="000000"/>
                <w:sz w:val="20"/>
                <w:szCs w:val="20"/>
              </w:rPr>
              <w:t>2,332,343.3</w:t>
            </w:r>
          </w:p>
        </w:tc>
      </w:tr>
      <w:tr w:rsidR="00EC1E55" w14:paraId="0E96C50B"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B616454" w14:textId="77777777" w:rsidR="00EC1E55" w:rsidRDefault="00EC1E55">
            <w:pPr>
              <w:rPr>
                <w:rFonts w:ascii="Sylfaen" w:hAnsi="Sylfaen" w:cs="Calibri"/>
                <w:color w:val="000000"/>
                <w:sz w:val="20"/>
                <w:szCs w:val="20"/>
              </w:rPr>
            </w:pPr>
            <w:r>
              <w:rPr>
                <w:rFonts w:ascii="Sylfaen" w:hAnsi="Sylfaen" w:cs="Calibri"/>
                <w:color w:val="000000"/>
                <w:sz w:val="20"/>
                <w:szCs w:val="20"/>
              </w:rPr>
              <w:t>ევროკავშირი</w:t>
            </w:r>
            <w:r>
              <w:rPr>
                <w:rFonts w:ascii="Calibri" w:hAnsi="Calibri" w:cs="Calibri"/>
                <w:color w:val="000000"/>
                <w:sz w:val="20"/>
                <w:szCs w:val="20"/>
              </w:rPr>
              <w:t xml:space="preserve"> (EU)</w:t>
            </w:r>
          </w:p>
        </w:tc>
        <w:tc>
          <w:tcPr>
            <w:tcW w:w="1008" w:type="pct"/>
            <w:tcBorders>
              <w:top w:val="nil"/>
              <w:left w:val="nil"/>
              <w:bottom w:val="single" w:sz="4" w:space="0" w:color="A6A6A6"/>
              <w:right w:val="single" w:sz="4" w:space="0" w:color="A6A6A6"/>
            </w:tcBorders>
            <w:shd w:val="clear" w:color="auto" w:fill="auto"/>
            <w:noWrap/>
            <w:vAlign w:val="center"/>
            <w:hideMark/>
          </w:tcPr>
          <w:p w14:paraId="1252D3DF" w14:textId="77777777" w:rsidR="00EC1E55" w:rsidRDefault="00EC1E55">
            <w:pPr>
              <w:jc w:val="right"/>
              <w:rPr>
                <w:rFonts w:ascii="Arial" w:hAnsi="Arial" w:cs="Arial"/>
                <w:color w:val="000000"/>
                <w:sz w:val="20"/>
                <w:szCs w:val="20"/>
              </w:rPr>
            </w:pPr>
            <w:r>
              <w:rPr>
                <w:rFonts w:ascii="Arial" w:hAnsi="Arial" w:cs="Arial"/>
                <w:color w:val="000000"/>
                <w:sz w:val="20"/>
                <w:szCs w:val="20"/>
              </w:rPr>
              <w:t>145,977.0</w:t>
            </w:r>
          </w:p>
        </w:tc>
      </w:tr>
      <w:tr w:rsidR="00EC1E55" w14:paraId="77A5DDD2"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911DEDC" w14:textId="77777777" w:rsidR="00EC1E55" w:rsidRDefault="00EC1E55">
            <w:pPr>
              <w:rPr>
                <w:rFonts w:ascii="Sylfaen" w:hAnsi="Sylfaen" w:cs="Calibri"/>
                <w:color w:val="000000"/>
                <w:sz w:val="20"/>
                <w:szCs w:val="20"/>
              </w:rPr>
            </w:pPr>
            <w:r>
              <w:rPr>
                <w:rFonts w:ascii="Sylfaen" w:hAnsi="Sylfaen" w:cs="Calibri"/>
                <w:color w:val="000000"/>
                <w:sz w:val="20"/>
                <w:szCs w:val="20"/>
              </w:rPr>
              <w:t>აზიის</w:t>
            </w:r>
            <w:r>
              <w:rPr>
                <w:rFonts w:ascii="Calibri" w:hAnsi="Calibri" w:cs="Calibri"/>
                <w:color w:val="000000"/>
                <w:sz w:val="20"/>
                <w:szCs w:val="20"/>
              </w:rPr>
              <w:t xml:space="preserve"> </w:t>
            </w:r>
            <w:r>
              <w:rPr>
                <w:rFonts w:ascii="Sylfaen" w:hAnsi="Sylfaen" w:cs="Calibri"/>
                <w:color w:val="000000"/>
                <w:sz w:val="20"/>
                <w:szCs w:val="20"/>
              </w:rPr>
              <w:t>ინფრასტრუქტურის</w:t>
            </w:r>
            <w:r>
              <w:rPr>
                <w:rFonts w:ascii="Calibri" w:hAnsi="Calibri" w:cs="Calibri"/>
                <w:color w:val="000000"/>
                <w:sz w:val="20"/>
                <w:szCs w:val="20"/>
              </w:rPr>
              <w:t xml:space="preserve"> </w:t>
            </w:r>
            <w:r>
              <w:rPr>
                <w:rFonts w:ascii="Sylfaen" w:hAnsi="Sylfaen" w:cs="Calibri"/>
                <w:color w:val="000000"/>
                <w:sz w:val="20"/>
                <w:szCs w:val="20"/>
              </w:rPr>
              <w:t>საინვესტიციო</w:t>
            </w:r>
            <w:r>
              <w:rPr>
                <w:rFonts w:ascii="Calibri" w:hAnsi="Calibri" w:cs="Calibri"/>
                <w:color w:val="000000"/>
                <w:sz w:val="20"/>
                <w:szCs w:val="20"/>
              </w:rPr>
              <w:t xml:space="preserve"> </w:t>
            </w:r>
            <w:r>
              <w:rPr>
                <w:rFonts w:ascii="Sylfaen" w:hAnsi="Sylfaen" w:cs="Calibri"/>
                <w:color w:val="000000"/>
                <w:sz w:val="20"/>
                <w:szCs w:val="20"/>
              </w:rPr>
              <w:t>ბანკი</w:t>
            </w:r>
            <w:r>
              <w:rPr>
                <w:rFonts w:ascii="Calibri" w:hAnsi="Calibri" w:cs="Calibri"/>
                <w:color w:val="000000"/>
                <w:sz w:val="20"/>
                <w:szCs w:val="20"/>
              </w:rPr>
              <w:t xml:space="preserve"> (AIIB)</w:t>
            </w:r>
          </w:p>
        </w:tc>
        <w:tc>
          <w:tcPr>
            <w:tcW w:w="1008" w:type="pct"/>
            <w:tcBorders>
              <w:top w:val="nil"/>
              <w:left w:val="nil"/>
              <w:bottom w:val="single" w:sz="4" w:space="0" w:color="A6A6A6"/>
              <w:right w:val="single" w:sz="4" w:space="0" w:color="A6A6A6"/>
            </w:tcBorders>
            <w:shd w:val="clear" w:color="auto" w:fill="auto"/>
            <w:noWrap/>
            <w:vAlign w:val="center"/>
            <w:hideMark/>
          </w:tcPr>
          <w:p w14:paraId="4D9F69AD" w14:textId="77777777" w:rsidR="00EC1E55" w:rsidRDefault="00EC1E55">
            <w:pPr>
              <w:jc w:val="right"/>
              <w:rPr>
                <w:rFonts w:ascii="Arial" w:hAnsi="Arial" w:cs="Arial"/>
                <w:color w:val="000000"/>
                <w:sz w:val="20"/>
                <w:szCs w:val="20"/>
              </w:rPr>
            </w:pPr>
            <w:r>
              <w:rPr>
                <w:rFonts w:ascii="Arial" w:hAnsi="Arial" w:cs="Arial"/>
                <w:color w:val="000000"/>
                <w:sz w:val="20"/>
                <w:szCs w:val="20"/>
              </w:rPr>
              <w:t>235,126.7</w:t>
            </w:r>
          </w:p>
        </w:tc>
      </w:tr>
      <w:tr w:rsidR="00EC1E55" w14:paraId="6C794065"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13BC889" w14:textId="77777777" w:rsidR="00EC1E55" w:rsidRDefault="00EC1E55">
            <w:pPr>
              <w:rPr>
                <w:rFonts w:ascii="Sylfaen" w:hAnsi="Sylfaen" w:cs="Calibri"/>
                <w:color w:val="000000"/>
                <w:sz w:val="20"/>
                <w:szCs w:val="20"/>
              </w:rPr>
            </w:pPr>
            <w:r>
              <w:rPr>
                <w:rFonts w:ascii="Sylfaen" w:hAnsi="Sylfaen" w:cs="Calibri"/>
                <w:color w:val="000000"/>
                <w:sz w:val="20"/>
                <w:szCs w:val="20"/>
              </w:rPr>
              <w:t xml:space="preserve">ევროსაბჭოს განვითარების ბანკი (CEB)  </w:t>
            </w:r>
          </w:p>
        </w:tc>
        <w:tc>
          <w:tcPr>
            <w:tcW w:w="1008" w:type="pct"/>
            <w:tcBorders>
              <w:top w:val="nil"/>
              <w:left w:val="nil"/>
              <w:bottom w:val="single" w:sz="4" w:space="0" w:color="A6A6A6"/>
              <w:right w:val="single" w:sz="4" w:space="0" w:color="A6A6A6"/>
            </w:tcBorders>
            <w:shd w:val="clear" w:color="auto" w:fill="auto"/>
            <w:noWrap/>
            <w:vAlign w:val="center"/>
            <w:hideMark/>
          </w:tcPr>
          <w:p w14:paraId="5D89045D" w14:textId="77777777" w:rsidR="00EC1E55" w:rsidRDefault="00EC1E55">
            <w:pPr>
              <w:jc w:val="right"/>
              <w:rPr>
                <w:rFonts w:ascii="Arial" w:hAnsi="Arial" w:cs="Arial"/>
                <w:color w:val="000000"/>
                <w:sz w:val="20"/>
                <w:szCs w:val="20"/>
              </w:rPr>
            </w:pPr>
            <w:r>
              <w:rPr>
                <w:rFonts w:ascii="Arial" w:hAnsi="Arial" w:cs="Arial"/>
                <w:color w:val="000000"/>
                <w:sz w:val="20"/>
                <w:szCs w:val="20"/>
              </w:rPr>
              <w:t>3,463.1</w:t>
            </w:r>
          </w:p>
        </w:tc>
      </w:tr>
      <w:tr w:rsidR="00EC1E55" w14:paraId="719AE719"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2A85004" w14:textId="77777777" w:rsidR="00EC1E55" w:rsidRDefault="00EC1E55">
            <w:pPr>
              <w:rPr>
                <w:rFonts w:ascii="Sylfaen" w:hAnsi="Sylfaen" w:cs="Calibri"/>
                <w:color w:val="000000"/>
                <w:sz w:val="20"/>
                <w:szCs w:val="20"/>
              </w:rPr>
            </w:pPr>
            <w:r>
              <w:rPr>
                <w:rFonts w:ascii="Sylfaen" w:hAnsi="Sylfaen" w:cs="Calibri"/>
                <w:color w:val="000000"/>
                <w:sz w:val="20"/>
                <w:szCs w:val="20"/>
              </w:rPr>
              <w:t xml:space="preserve">სკანდინავიური გარემოსდაცვის საფინანსო კორპორაცია (NEFCO)  </w:t>
            </w:r>
          </w:p>
        </w:tc>
        <w:tc>
          <w:tcPr>
            <w:tcW w:w="1008" w:type="pct"/>
            <w:tcBorders>
              <w:top w:val="nil"/>
              <w:left w:val="nil"/>
              <w:bottom w:val="single" w:sz="4" w:space="0" w:color="A6A6A6"/>
              <w:right w:val="single" w:sz="4" w:space="0" w:color="A6A6A6"/>
            </w:tcBorders>
            <w:shd w:val="clear" w:color="auto" w:fill="auto"/>
            <w:noWrap/>
            <w:vAlign w:val="center"/>
            <w:hideMark/>
          </w:tcPr>
          <w:p w14:paraId="0E125D88" w14:textId="77777777" w:rsidR="00EC1E55" w:rsidRDefault="00EC1E55">
            <w:pPr>
              <w:jc w:val="right"/>
              <w:rPr>
                <w:rFonts w:ascii="Arial" w:hAnsi="Arial" w:cs="Arial"/>
                <w:color w:val="000000"/>
                <w:sz w:val="20"/>
                <w:szCs w:val="20"/>
              </w:rPr>
            </w:pPr>
            <w:r>
              <w:rPr>
                <w:rFonts w:ascii="Arial" w:hAnsi="Arial" w:cs="Arial"/>
                <w:color w:val="000000"/>
                <w:sz w:val="20"/>
                <w:szCs w:val="20"/>
              </w:rPr>
              <w:t>2,644.5</w:t>
            </w:r>
          </w:p>
        </w:tc>
      </w:tr>
      <w:tr w:rsidR="00EC1E55" w14:paraId="58EDA663"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5EA09FDE" w14:textId="77777777" w:rsidR="00EC1E55" w:rsidRDefault="00EC1E55">
            <w:pPr>
              <w:rPr>
                <w:rFonts w:ascii="Sylfaen" w:hAnsi="Sylfaen" w:cs="Calibri"/>
                <w:b/>
                <w:bCs/>
                <w:color w:val="000000"/>
                <w:sz w:val="20"/>
                <w:szCs w:val="20"/>
              </w:rPr>
            </w:pPr>
            <w:r>
              <w:rPr>
                <w:rFonts w:ascii="Sylfaen" w:hAnsi="Sylfaen" w:cs="Calibri"/>
                <w:b/>
                <w:bCs/>
                <w:color w:val="000000"/>
                <w:sz w:val="20"/>
                <w:szCs w:val="20"/>
              </w:rPr>
              <w:t>ორმხრივი</w:t>
            </w:r>
            <w:r>
              <w:rPr>
                <w:rFonts w:ascii="Calibri" w:hAnsi="Calibri" w:cs="Calibri"/>
                <w:b/>
                <w:bCs/>
                <w:color w:val="000000"/>
                <w:sz w:val="20"/>
                <w:szCs w:val="20"/>
              </w:rPr>
              <w:t xml:space="preserve"> </w:t>
            </w:r>
            <w:r>
              <w:rPr>
                <w:rFonts w:ascii="Sylfaen" w:hAnsi="Sylfaen" w:cs="Calibri"/>
                <w:b/>
                <w:bCs/>
                <w:color w:val="000000"/>
                <w:sz w:val="20"/>
                <w:szCs w:val="20"/>
              </w:rPr>
              <w:t>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14:paraId="5321F62B" w14:textId="77777777" w:rsidR="00EC1E55" w:rsidRDefault="00EC1E55">
            <w:pPr>
              <w:jc w:val="right"/>
              <w:rPr>
                <w:rFonts w:ascii="Arial" w:hAnsi="Arial" w:cs="Arial"/>
                <w:b/>
                <w:bCs/>
                <w:color w:val="000000"/>
                <w:sz w:val="20"/>
                <w:szCs w:val="20"/>
              </w:rPr>
            </w:pPr>
            <w:r>
              <w:rPr>
                <w:rFonts w:ascii="Arial" w:hAnsi="Arial" w:cs="Arial"/>
                <w:b/>
                <w:bCs/>
                <w:color w:val="000000"/>
                <w:sz w:val="20"/>
                <w:szCs w:val="20"/>
              </w:rPr>
              <w:t>4,571,866.6</w:t>
            </w:r>
          </w:p>
        </w:tc>
      </w:tr>
      <w:tr w:rsidR="00EC1E55" w14:paraId="6C3EE297"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0150AD8" w14:textId="77777777" w:rsidR="00EC1E55" w:rsidRDefault="00EC1E55">
            <w:pPr>
              <w:rPr>
                <w:rFonts w:ascii="Sylfaen" w:hAnsi="Sylfaen" w:cs="Calibri"/>
                <w:color w:val="000000"/>
                <w:sz w:val="20"/>
                <w:szCs w:val="20"/>
              </w:rPr>
            </w:pPr>
            <w:r>
              <w:rPr>
                <w:rFonts w:ascii="Sylfaen" w:hAnsi="Sylfaen" w:cs="Calibri"/>
                <w:color w:val="000000"/>
                <w:sz w:val="20"/>
                <w:szCs w:val="20"/>
              </w:rPr>
              <w:t>ავსტრია</w:t>
            </w:r>
          </w:p>
        </w:tc>
        <w:tc>
          <w:tcPr>
            <w:tcW w:w="1008" w:type="pct"/>
            <w:tcBorders>
              <w:top w:val="nil"/>
              <w:left w:val="nil"/>
              <w:bottom w:val="single" w:sz="4" w:space="0" w:color="A6A6A6"/>
              <w:right w:val="single" w:sz="4" w:space="0" w:color="A6A6A6"/>
            </w:tcBorders>
            <w:shd w:val="clear" w:color="auto" w:fill="auto"/>
            <w:noWrap/>
            <w:vAlign w:val="center"/>
            <w:hideMark/>
          </w:tcPr>
          <w:p w14:paraId="324DC302" w14:textId="77777777" w:rsidR="00EC1E55" w:rsidRDefault="00EC1E55">
            <w:pPr>
              <w:jc w:val="right"/>
              <w:rPr>
                <w:rFonts w:ascii="Arial" w:hAnsi="Arial" w:cs="Arial"/>
                <w:color w:val="000000"/>
                <w:sz w:val="20"/>
                <w:szCs w:val="20"/>
              </w:rPr>
            </w:pPr>
            <w:r>
              <w:rPr>
                <w:rFonts w:ascii="Arial" w:hAnsi="Arial" w:cs="Arial"/>
                <w:color w:val="000000"/>
                <w:sz w:val="20"/>
                <w:szCs w:val="20"/>
              </w:rPr>
              <w:t>62,248.5</w:t>
            </w:r>
          </w:p>
        </w:tc>
      </w:tr>
      <w:tr w:rsidR="00EC1E55" w14:paraId="50B96E2D"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387A3E8" w14:textId="77777777" w:rsidR="00EC1E55" w:rsidRDefault="00EC1E55">
            <w:pPr>
              <w:rPr>
                <w:rFonts w:ascii="Sylfaen" w:hAnsi="Sylfaen" w:cs="Calibri"/>
                <w:color w:val="000000"/>
                <w:sz w:val="20"/>
                <w:szCs w:val="20"/>
              </w:rPr>
            </w:pPr>
            <w:r>
              <w:rPr>
                <w:rFonts w:ascii="Sylfaen" w:hAnsi="Sylfaen" w:cs="Calibri"/>
                <w:color w:val="000000"/>
                <w:sz w:val="20"/>
                <w:szCs w:val="20"/>
              </w:rPr>
              <w:t>აზერბაიჯანი</w:t>
            </w:r>
          </w:p>
        </w:tc>
        <w:tc>
          <w:tcPr>
            <w:tcW w:w="1008" w:type="pct"/>
            <w:tcBorders>
              <w:top w:val="nil"/>
              <w:left w:val="nil"/>
              <w:bottom w:val="single" w:sz="4" w:space="0" w:color="A6A6A6"/>
              <w:right w:val="single" w:sz="4" w:space="0" w:color="A6A6A6"/>
            </w:tcBorders>
            <w:shd w:val="clear" w:color="auto" w:fill="auto"/>
            <w:noWrap/>
            <w:vAlign w:val="center"/>
            <w:hideMark/>
          </w:tcPr>
          <w:p w14:paraId="45A7C83C" w14:textId="77777777" w:rsidR="00EC1E55" w:rsidRDefault="00EC1E55">
            <w:pPr>
              <w:jc w:val="right"/>
              <w:rPr>
                <w:rFonts w:ascii="Arial" w:hAnsi="Arial" w:cs="Arial"/>
                <w:color w:val="000000"/>
                <w:sz w:val="20"/>
                <w:szCs w:val="20"/>
              </w:rPr>
            </w:pPr>
            <w:r>
              <w:rPr>
                <w:rFonts w:ascii="Arial" w:hAnsi="Arial" w:cs="Arial"/>
                <w:color w:val="000000"/>
                <w:sz w:val="20"/>
                <w:szCs w:val="20"/>
              </w:rPr>
              <w:t>18,689.8</w:t>
            </w:r>
          </w:p>
        </w:tc>
      </w:tr>
      <w:tr w:rsidR="00EC1E55" w14:paraId="2C68128A"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4C4A004" w14:textId="77777777" w:rsidR="00EC1E55" w:rsidRDefault="00EC1E55">
            <w:pPr>
              <w:rPr>
                <w:rFonts w:ascii="Sylfaen" w:hAnsi="Sylfaen" w:cs="Calibri"/>
                <w:color w:val="000000"/>
                <w:sz w:val="20"/>
                <w:szCs w:val="20"/>
              </w:rPr>
            </w:pPr>
            <w:r>
              <w:rPr>
                <w:rFonts w:ascii="Sylfaen" w:hAnsi="Sylfaen" w:cs="Calibri"/>
                <w:color w:val="000000"/>
                <w:sz w:val="20"/>
                <w:szCs w:val="20"/>
              </w:rPr>
              <w:t>თურქმენეთი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363BBA55" w14:textId="77777777" w:rsidR="00EC1E55" w:rsidRDefault="00EC1E55">
            <w:pPr>
              <w:jc w:val="right"/>
              <w:rPr>
                <w:rFonts w:ascii="Arial" w:hAnsi="Arial" w:cs="Arial"/>
                <w:color w:val="000000"/>
                <w:sz w:val="20"/>
                <w:szCs w:val="20"/>
              </w:rPr>
            </w:pPr>
            <w:r>
              <w:rPr>
                <w:rFonts w:ascii="Arial" w:hAnsi="Arial" w:cs="Arial"/>
                <w:color w:val="000000"/>
                <w:sz w:val="20"/>
                <w:szCs w:val="20"/>
              </w:rPr>
              <w:t>694.0</w:t>
            </w:r>
          </w:p>
        </w:tc>
      </w:tr>
      <w:tr w:rsidR="00EC1E55" w14:paraId="73710B2C"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F9C12CC" w14:textId="77777777" w:rsidR="00EC1E55" w:rsidRDefault="00EC1E55">
            <w:pPr>
              <w:rPr>
                <w:rFonts w:ascii="Sylfaen" w:hAnsi="Sylfaen" w:cs="Calibri"/>
                <w:color w:val="000000"/>
                <w:sz w:val="20"/>
                <w:szCs w:val="20"/>
              </w:rPr>
            </w:pPr>
            <w:r>
              <w:rPr>
                <w:rFonts w:ascii="Sylfaen" w:hAnsi="Sylfaen" w:cs="Calibri"/>
                <w:color w:val="000000"/>
                <w:sz w:val="20"/>
                <w:szCs w:val="20"/>
              </w:rPr>
              <w:t>თურქეთი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1189EDB6" w14:textId="77777777" w:rsidR="00EC1E55" w:rsidRDefault="00EC1E55">
            <w:pPr>
              <w:jc w:val="right"/>
              <w:rPr>
                <w:rFonts w:ascii="Arial" w:hAnsi="Arial" w:cs="Arial"/>
                <w:color w:val="000000"/>
                <w:sz w:val="20"/>
                <w:szCs w:val="20"/>
              </w:rPr>
            </w:pPr>
            <w:r>
              <w:rPr>
                <w:rFonts w:ascii="Arial" w:hAnsi="Arial" w:cs="Arial"/>
                <w:color w:val="000000"/>
                <w:sz w:val="20"/>
                <w:szCs w:val="20"/>
              </w:rPr>
              <w:t>36,029.8</w:t>
            </w:r>
          </w:p>
        </w:tc>
      </w:tr>
      <w:tr w:rsidR="00EC1E55" w14:paraId="1AB1345E"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2C68FB1" w14:textId="77777777" w:rsidR="00EC1E55" w:rsidRDefault="00EC1E55">
            <w:pPr>
              <w:rPr>
                <w:rFonts w:ascii="Sylfaen" w:hAnsi="Sylfaen" w:cs="Calibri"/>
                <w:color w:val="000000"/>
                <w:sz w:val="20"/>
                <w:szCs w:val="20"/>
              </w:rPr>
            </w:pPr>
            <w:r>
              <w:rPr>
                <w:rFonts w:ascii="Sylfaen" w:hAnsi="Sylfaen" w:cs="Calibri"/>
                <w:color w:val="000000"/>
                <w:sz w:val="20"/>
                <w:szCs w:val="20"/>
              </w:rPr>
              <w:t>ირანი</w:t>
            </w:r>
          </w:p>
        </w:tc>
        <w:tc>
          <w:tcPr>
            <w:tcW w:w="1008" w:type="pct"/>
            <w:tcBorders>
              <w:top w:val="nil"/>
              <w:left w:val="nil"/>
              <w:bottom w:val="single" w:sz="4" w:space="0" w:color="A6A6A6"/>
              <w:right w:val="single" w:sz="4" w:space="0" w:color="A6A6A6"/>
            </w:tcBorders>
            <w:shd w:val="clear" w:color="auto" w:fill="auto"/>
            <w:noWrap/>
            <w:vAlign w:val="center"/>
            <w:hideMark/>
          </w:tcPr>
          <w:p w14:paraId="26836B1E" w14:textId="77777777" w:rsidR="00EC1E55" w:rsidRDefault="00EC1E55">
            <w:pPr>
              <w:jc w:val="right"/>
              <w:rPr>
                <w:rFonts w:ascii="Arial" w:hAnsi="Arial" w:cs="Arial"/>
                <w:color w:val="000000"/>
                <w:sz w:val="20"/>
                <w:szCs w:val="20"/>
              </w:rPr>
            </w:pPr>
            <w:r>
              <w:rPr>
                <w:rFonts w:ascii="Arial" w:hAnsi="Arial" w:cs="Arial"/>
                <w:color w:val="000000"/>
                <w:sz w:val="20"/>
                <w:szCs w:val="20"/>
              </w:rPr>
              <w:t>14,156.5</w:t>
            </w:r>
          </w:p>
        </w:tc>
      </w:tr>
      <w:tr w:rsidR="00EC1E55" w14:paraId="078BE12C"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B32C527" w14:textId="77777777" w:rsidR="00EC1E55" w:rsidRDefault="00EC1E55">
            <w:pPr>
              <w:rPr>
                <w:rFonts w:ascii="Sylfaen" w:hAnsi="Sylfaen" w:cs="Calibri"/>
                <w:color w:val="000000"/>
                <w:sz w:val="20"/>
                <w:szCs w:val="20"/>
              </w:rPr>
            </w:pPr>
            <w:r>
              <w:rPr>
                <w:rFonts w:ascii="Sylfaen" w:hAnsi="Sylfaen" w:cs="Calibri"/>
                <w:color w:val="000000"/>
                <w:sz w:val="20"/>
                <w:szCs w:val="20"/>
              </w:rPr>
              <w:t>რუსეთი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05C23C31" w14:textId="77777777" w:rsidR="00EC1E55" w:rsidRDefault="00EC1E55">
            <w:pPr>
              <w:jc w:val="right"/>
              <w:rPr>
                <w:rFonts w:ascii="Arial" w:hAnsi="Arial" w:cs="Arial"/>
                <w:color w:val="000000"/>
                <w:sz w:val="20"/>
                <w:szCs w:val="20"/>
              </w:rPr>
            </w:pPr>
            <w:r>
              <w:rPr>
                <w:rFonts w:ascii="Arial" w:hAnsi="Arial" w:cs="Arial"/>
                <w:color w:val="000000"/>
                <w:sz w:val="20"/>
                <w:szCs w:val="20"/>
              </w:rPr>
              <w:t>141,816.9</w:t>
            </w:r>
          </w:p>
        </w:tc>
      </w:tr>
      <w:tr w:rsidR="00EC1E55" w14:paraId="32F642C1"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C49FF65" w14:textId="77777777" w:rsidR="00EC1E55" w:rsidRDefault="00EC1E55">
            <w:pPr>
              <w:rPr>
                <w:rFonts w:ascii="Sylfaen" w:hAnsi="Sylfaen" w:cs="Calibri"/>
                <w:color w:val="000000"/>
                <w:sz w:val="20"/>
                <w:szCs w:val="20"/>
              </w:rPr>
            </w:pPr>
            <w:r>
              <w:rPr>
                <w:rFonts w:ascii="Sylfaen" w:hAnsi="Sylfaen" w:cs="Calibri"/>
                <w:color w:val="000000"/>
                <w:sz w:val="20"/>
                <w:szCs w:val="20"/>
              </w:rPr>
              <w:t>სომხეთი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5DD79830" w14:textId="77777777" w:rsidR="00EC1E55" w:rsidRDefault="00EC1E55">
            <w:pPr>
              <w:jc w:val="right"/>
              <w:rPr>
                <w:rFonts w:ascii="Arial" w:hAnsi="Arial" w:cs="Arial"/>
                <w:color w:val="000000"/>
                <w:sz w:val="20"/>
                <w:szCs w:val="20"/>
              </w:rPr>
            </w:pPr>
            <w:r>
              <w:rPr>
                <w:rFonts w:ascii="Arial" w:hAnsi="Arial" w:cs="Arial"/>
                <w:color w:val="000000"/>
                <w:sz w:val="20"/>
                <w:szCs w:val="20"/>
              </w:rPr>
              <w:t>19,575.4</w:t>
            </w:r>
          </w:p>
        </w:tc>
      </w:tr>
      <w:tr w:rsidR="00EC1E55" w14:paraId="69FAD291"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C6BAD5F" w14:textId="77777777" w:rsidR="00EC1E55" w:rsidRDefault="00EC1E55">
            <w:pPr>
              <w:rPr>
                <w:rFonts w:ascii="Sylfaen" w:hAnsi="Sylfaen" w:cs="Calibri"/>
                <w:color w:val="000000"/>
                <w:sz w:val="20"/>
                <w:szCs w:val="20"/>
              </w:rPr>
            </w:pPr>
            <w:r>
              <w:rPr>
                <w:rFonts w:ascii="Sylfaen" w:hAnsi="Sylfaen" w:cs="Calibri"/>
                <w:color w:val="000000"/>
                <w:sz w:val="20"/>
                <w:szCs w:val="20"/>
              </w:rPr>
              <w:t>უზბეკეთი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39E6E563" w14:textId="77777777" w:rsidR="00EC1E55" w:rsidRDefault="00EC1E55">
            <w:pPr>
              <w:jc w:val="right"/>
              <w:rPr>
                <w:rFonts w:ascii="Arial" w:hAnsi="Arial" w:cs="Arial"/>
                <w:color w:val="000000"/>
                <w:sz w:val="20"/>
                <w:szCs w:val="20"/>
              </w:rPr>
            </w:pPr>
            <w:r>
              <w:rPr>
                <w:rFonts w:ascii="Arial" w:hAnsi="Arial" w:cs="Arial"/>
                <w:color w:val="000000"/>
                <w:sz w:val="20"/>
                <w:szCs w:val="20"/>
              </w:rPr>
              <w:t>248.5</w:t>
            </w:r>
          </w:p>
        </w:tc>
      </w:tr>
      <w:tr w:rsidR="00EC1E55" w14:paraId="66DB0919"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66CE914" w14:textId="77777777" w:rsidR="00EC1E55" w:rsidRDefault="00EC1E55">
            <w:pPr>
              <w:rPr>
                <w:rFonts w:ascii="Sylfaen" w:hAnsi="Sylfaen" w:cs="Calibri"/>
                <w:color w:val="000000"/>
                <w:sz w:val="20"/>
                <w:szCs w:val="20"/>
              </w:rPr>
            </w:pPr>
            <w:r>
              <w:rPr>
                <w:rFonts w:ascii="Sylfaen" w:hAnsi="Sylfaen" w:cs="Calibri"/>
                <w:color w:val="000000"/>
                <w:sz w:val="20"/>
                <w:szCs w:val="20"/>
              </w:rPr>
              <w:lastRenderedPageBreak/>
              <w:t>უკრაინა</w:t>
            </w:r>
          </w:p>
        </w:tc>
        <w:tc>
          <w:tcPr>
            <w:tcW w:w="1008" w:type="pct"/>
            <w:tcBorders>
              <w:top w:val="nil"/>
              <w:left w:val="nil"/>
              <w:bottom w:val="single" w:sz="4" w:space="0" w:color="A6A6A6"/>
              <w:right w:val="single" w:sz="4" w:space="0" w:color="A6A6A6"/>
            </w:tcBorders>
            <w:shd w:val="clear" w:color="auto" w:fill="auto"/>
            <w:noWrap/>
            <w:vAlign w:val="center"/>
            <w:hideMark/>
          </w:tcPr>
          <w:p w14:paraId="2B368D64" w14:textId="77777777" w:rsidR="00EC1E55" w:rsidRDefault="00EC1E55">
            <w:pPr>
              <w:jc w:val="right"/>
              <w:rPr>
                <w:rFonts w:ascii="Arial" w:hAnsi="Arial" w:cs="Arial"/>
                <w:color w:val="000000"/>
                <w:sz w:val="20"/>
                <w:szCs w:val="20"/>
              </w:rPr>
            </w:pPr>
            <w:r>
              <w:rPr>
                <w:rFonts w:ascii="Arial" w:hAnsi="Arial" w:cs="Arial"/>
                <w:color w:val="000000"/>
                <w:sz w:val="20"/>
                <w:szCs w:val="20"/>
              </w:rPr>
              <w:t>227.0</w:t>
            </w:r>
          </w:p>
        </w:tc>
      </w:tr>
      <w:tr w:rsidR="00EC1E55" w14:paraId="7599BF03"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BF8E0C4" w14:textId="77777777" w:rsidR="00EC1E55" w:rsidRDefault="00EC1E55">
            <w:pPr>
              <w:rPr>
                <w:rFonts w:ascii="Sylfaen" w:hAnsi="Sylfaen" w:cs="Calibri"/>
                <w:color w:val="000000"/>
                <w:sz w:val="20"/>
                <w:szCs w:val="20"/>
              </w:rPr>
            </w:pPr>
            <w:r>
              <w:rPr>
                <w:rFonts w:ascii="Sylfaen" w:hAnsi="Sylfaen" w:cs="Calibri"/>
                <w:color w:val="000000"/>
                <w:sz w:val="20"/>
                <w:szCs w:val="20"/>
              </w:rPr>
              <w:t>ყაზახეთი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15D3B37F" w14:textId="77777777" w:rsidR="00EC1E55" w:rsidRDefault="00EC1E55">
            <w:pPr>
              <w:jc w:val="right"/>
              <w:rPr>
                <w:rFonts w:ascii="Arial" w:hAnsi="Arial" w:cs="Arial"/>
                <w:color w:val="000000"/>
                <w:sz w:val="20"/>
                <w:szCs w:val="20"/>
              </w:rPr>
            </w:pPr>
            <w:r>
              <w:rPr>
                <w:rFonts w:ascii="Arial" w:hAnsi="Arial" w:cs="Arial"/>
                <w:color w:val="000000"/>
                <w:sz w:val="20"/>
                <w:szCs w:val="20"/>
              </w:rPr>
              <w:t>32,843.6</w:t>
            </w:r>
          </w:p>
        </w:tc>
      </w:tr>
      <w:tr w:rsidR="00EC1E55" w14:paraId="675666AC"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641D8EB" w14:textId="77777777" w:rsidR="00EC1E55" w:rsidRDefault="00EC1E55">
            <w:pPr>
              <w:rPr>
                <w:rFonts w:ascii="Sylfaen" w:hAnsi="Sylfaen" w:cs="Calibri"/>
                <w:color w:val="000000"/>
                <w:sz w:val="20"/>
                <w:szCs w:val="20"/>
              </w:rPr>
            </w:pPr>
            <w:r>
              <w:rPr>
                <w:rFonts w:ascii="Sylfaen" w:hAnsi="Sylfaen" w:cs="Calibri"/>
                <w:color w:val="000000"/>
                <w:sz w:val="20"/>
                <w:szCs w:val="20"/>
              </w:rPr>
              <w:t>ჩინეთი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472B688B" w14:textId="77777777" w:rsidR="00EC1E55" w:rsidRDefault="00EC1E55">
            <w:pPr>
              <w:jc w:val="right"/>
              <w:rPr>
                <w:rFonts w:ascii="Arial" w:hAnsi="Arial" w:cs="Arial"/>
                <w:color w:val="000000"/>
                <w:sz w:val="20"/>
                <w:szCs w:val="20"/>
              </w:rPr>
            </w:pPr>
            <w:r>
              <w:rPr>
                <w:rFonts w:ascii="Arial" w:hAnsi="Arial" w:cs="Arial"/>
                <w:color w:val="000000"/>
                <w:sz w:val="20"/>
                <w:szCs w:val="20"/>
              </w:rPr>
              <w:t>2,892.7</w:t>
            </w:r>
          </w:p>
        </w:tc>
      </w:tr>
      <w:tr w:rsidR="00EC1E55" w14:paraId="46E540E7"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8ADCDF1" w14:textId="77777777" w:rsidR="00EC1E55" w:rsidRDefault="00EC1E55">
            <w:pPr>
              <w:rPr>
                <w:rFonts w:ascii="Sylfaen" w:hAnsi="Sylfaen" w:cs="Calibri"/>
                <w:color w:val="000000"/>
                <w:sz w:val="20"/>
                <w:szCs w:val="20"/>
              </w:rPr>
            </w:pPr>
            <w:r>
              <w:rPr>
                <w:rFonts w:ascii="Sylfaen" w:hAnsi="Sylfaen" w:cs="Calibri"/>
                <w:color w:val="000000"/>
                <w:sz w:val="20"/>
                <w:szCs w:val="20"/>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3EC28140" w14:textId="77777777" w:rsidR="00EC1E55" w:rsidRDefault="00EC1E55">
            <w:pPr>
              <w:jc w:val="right"/>
              <w:rPr>
                <w:rFonts w:ascii="Arial" w:hAnsi="Arial" w:cs="Arial"/>
                <w:color w:val="000000"/>
                <w:sz w:val="20"/>
                <w:szCs w:val="20"/>
              </w:rPr>
            </w:pPr>
            <w:r>
              <w:rPr>
                <w:rFonts w:ascii="Arial" w:hAnsi="Arial" w:cs="Arial"/>
                <w:color w:val="000000"/>
                <w:sz w:val="20"/>
                <w:szCs w:val="20"/>
              </w:rPr>
              <w:t>1,627,498.7</w:t>
            </w:r>
          </w:p>
        </w:tc>
      </w:tr>
      <w:tr w:rsidR="00EC1E55" w14:paraId="0A27965E"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3F7B0C9" w14:textId="77777777" w:rsidR="00EC1E55" w:rsidRDefault="00EC1E55">
            <w:pPr>
              <w:rPr>
                <w:rFonts w:ascii="Sylfaen" w:hAnsi="Sylfaen" w:cs="Calibri"/>
                <w:color w:val="000000"/>
                <w:sz w:val="20"/>
                <w:szCs w:val="20"/>
              </w:rPr>
            </w:pPr>
            <w:r>
              <w:rPr>
                <w:rFonts w:ascii="Sylfaen" w:hAnsi="Sylfaen" w:cs="Calibri"/>
                <w:color w:val="000000"/>
                <w:sz w:val="20"/>
                <w:szCs w:val="20"/>
              </w:rPr>
              <w:t>იაპონია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30460B2D" w14:textId="77777777" w:rsidR="00EC1E55" w:rsidRDefault="00EC1E55">
            <w:pPr>
              <w:jc w:val="right"/>
              <w:rPr>
                <w:rFonts w:ascii="Arial" w:hAnsi="Arial" w:cs="Arial"/>
                <w:color w:val="000000"/>
                <w:sz w:val="20"/>
                <w:szCs w:val="20"/>
              </w:rPr>
            </w:pPr>
            <w:r>
              <w:rPr>
                <w:rFonts w:ascii="Arial" w:hAnsi="Arial" w:cs="Arial"/>
                <w:color w:val="000000"/>
                <w:sz w:val="20"/>
                <w:szCs w:val="20"/>
              </w:rPr>
              <w:t>707,258.5</w:t>
            </w:r>
          </w:p>
        </w:tc>
      </w:tr>
      <w:tr w:rsidR="00EC1E55" w14:paraId="2F593D4F"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BC03F89" w14:textId="77777777" w:rsidR="00EC1E55" w:rsidRDefault="00EC1E55">
            <w:pPr>
              <w:rPr>
                <w:rFonts w:ascii="Sylfaen" w:hAnsi="Sylfaen" w:cs="Calibri"/>
                <w:color w:val="000000"/>
                <w:sz w:val="20"/>
                <w:szCs w:val="20"/>
              </w:rPr>
            </w:pPr>
            <w:r>
              <w:rPr>
                <w:rFonts w:ascii="Sylfaen" w:hAnsi="Sylfaen" w:cs="Calibri"/>
                <w:color w:val="000000"/>
                <w:sz w:val="20"/>
                <w:szCs w:val="20"/>
              </w:rPr>
              <w:t>კუვეიტი</w:t>
            </w:r>
          </w:p>
        </w:tc>
        <w:tc>
          <w:tcPr>
            <w:tcW w:w="1008" w:type="pct"/>
            <w:tcBorders>
              <w:top w:val="nil"/>
              <w:left w:val="nil"/>
              <w:bottom w:val="single" w:sz="4" w:space="0" w:color="A6A6A6"/>
              <w:right w:val="single" w:sz="4" w:space="0" w:color="A6A6A6"/>
            </w:tcBorders>
            <w:shd w:val="clear" w:color="auto" w:fill="auto"/>
            <w:noWrap/>
            <w:vAlign w:val="center"/>
            <w:hideMark/>
          </w:tcPr>
          <w:p w14:paraId="095224C5" w14:textId="77777777" w:rsidR="00EC1E55" w:rsidRDefault="00EC1E55">
            <w:pPr>
              <w:jc w:val="right"/>
              <w:rPr>
                <w:rFonts w:ascii="Arial" w:hAnsi="Arial" w:cs="Arial"/>
                <w:color w:val="000000"/>
                <w:sz w:val="20"/>
                <w:szCs w:val="20"/>
              </w:rPr>
            </w:pPr>
            <w:r>
              <w:rPr>
                <w:rFonts w:ascii="Arial" w:hAnsi="Arial" w:cs="Arial"/>
                <w:color w:val="000000"/>
                <w:sz w:val="20"/>
                <w:szCs w:val="20"/>
              </w:rPr>
              <w:t>25,871.1</w:t>
            </w:r>
          </w:p>
        </w:tc>
      </w:tr>
      <w:tr w:rsidR="00EC1E55" w14:paraId="56938A3C"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D91CBD4" w14:textId="77777777" w:rsidR="00EC1E55" w:rsidRDefault="00EC1E55">
            <w:pPr>
              <w:rPr>
                <w:rFonts w:ascii="Sylfaen" w:hAnsi="Sylfaen" w:cs="Calibri"/>
                <w:color w:val="000000"/>
                <w:sz w:val="20"/>
                <w:szCs w:val="20"/>
              </w:rPr>
            </w:pPr>
            <w:r>
              <w:rPr>
                <w:rFonts w:ascii="Sylfaen" w:hAnsi="Sylfaen" w:cs="Calibri"/>
                <w:color w:val="000000"/>
                <w:sz w:val="20"/>
                <w:szCs w:val="20"/>
              </w:rPr>
              <w:t>ნიდერლანდები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2D454C79" w14:textId="77777777" w:rsidR="00EC1E55" w:rsidRDefault="00EC1E55">
            <w:pPr>
              <w:jc w:val="right"/>
              <w:rPr>
                <w:rFonts w:ascii="Arial" w:hAnsi="Arial" w:cs="Arial"/>
                <w:color w:val="000000"/>
                <w:sz w:val="20"/>
                <w:szCs w:val="20"/>
              </w:rPr>
            </w:pPr>
            <w:r>
              <w:rPr>
                <w:rFonts w:ascii="Arial" w:hAnsi="Arial" w:cs="Arial"/>
                <w:color w:val="000000"/>
                <w:sz w:val="20"/>
                <w:szCs w:val="20"/>
              </w:rPr>
              <w:t>1,609.8</w:t>
            </w:r>
          </w:p>
        </w:tc>
      </w:tr>
      <w:tr w:rsidR="00EC1E55" w14:paraId="2DD5DDE3"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52AF630" w14:textId="77777777" w:rsidR="00EC1E55" w:rsidRDefault="00EC1E55">
            <w:pPr>
              <w:rPr>
                <w:rFonts w:ascii="Sylfaen" w:hAnsi="Sylfaen" w:cs="Calibri"/>
                <w:color w:val="000000"/>
                <w:sz w:val="20"/>
                <w:szCs w:val="20"/>
              </w:rPr>
            </w:pPr>
            <w:r>
              <w:rPr>
                <w:rFonts w:ascii="Sylfaen" w:hAnsi="Sylfaen" w:cs="Calibri"/>
                <w:color w:val="000000"/>
                <w:sz w:val="20"/>
                <w:szCs w:val="20"/>
              </w:rPr>
              <w:t>ამერიკა</w:t>
            </w:r>
          </w:p>
        </w:tc>
        <w:tc>
          <w:tcPr>
            <w:tcW w:w="1008" w:type="pct"/>
            <w:tcBorders>
              <w:top w:val="nil"/>
              <w:left w:val="nil"/>
              <w:bottom w:val="single" w:sz="4" w:space="0" w:color="A6A6A6"/>
              <w:right w:val="single" w:sz="4" w:space="0" w:color="A6A6A6"/>
            </w:tcBorders>
            <w:shd w:val="clear" w:color="auto" w:fill="auto"/>
            <w:noWrap/>
            <w:vAlign w:val="center"/>
            <w:hideMark/>
          </w:tcPr>
          <w:p w14:paraId="0C3379D7" w14:textId="77777777" w:rsidR="00EC1E55" w:rsidRDefault="00EC1E55">
            <w:pPr>
              <w:jc w:val="right"/>
              <w:rPr>
                <w:rFonts w:ascii="Arial" w:hAnsi="Arial" w:cs="Arial"/>
                <w:color w:val="000000"/>
                <w:sz w:val="20"/>
                <w:szCs w:val="20"/>
              </w:rPr>
            </w:pPr>
            <w:r>
              <w:rPr>
                <w:rFonts w:ascii="Arial" w:hAnsi="Arial" w:cs="Arial"/>
                <w:color w:val="000000"/>
                <w:sz w:val="20"/>
                <w:szCs w:val="20"/>
              </w:rPr>
              <w:t>56,143.2</w:t>
            </w:r>
          </w:p>
        </w:tc>
      </w:tr>
      <w:tr w:rsidR="00EC1E55" w14:paraId="72E2BF36"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0AE0A76" w14:textId="77777777" w:rsidR="00EC1E55" w:rsidRDefault="00EC1E55">
            <w:pPr>
              <w:rPr>
                <w:rFonts w:ascii="Sylfaen" w:hAnsi="Sylfaen" w:cs="Calibri"/>
                <w:color w:val="000000"/>
                <w:sz w:val="20"/>
                <w:szCs w:val="20"/>
              </w:rPr>
            </w:pPr>
            <w:r>
              <w:rPr>
                <w:rFonts w:ascii="Sylfaen" w:hAnsi="Sylfaen" w:cs="Calibri"/>
                <w:color w:val="000000"/>
                <w:sz w:val="20"/>
                <w:szCs w:val="20"/>
              </w:rPr>
              <w:t>საფრანგეთი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2FD3FECD" w14:textId="77777777" w:rsidR="00EC1E55" w:rsidRDefault="00EC1E55">
            <w:pPr>
              <w:jc w:val="right"/>
              <w:rPr>
                <w:rFonts w:ascii="Arial" w:hAnsi="Arial" w:cs="Arial"/>
                <w:color w:val="000000"/>
                <w:sz w:val="20"/>
                <w:szCs w:val="20"/>
              </w:rPr>
            </w:pPr>
            <w:r>
              <w:rPr>
                <w:rFonts w:ascii="Arial" w:hAnsi="Arial" w:cs="Arial"/>
                <w:color w:val="000000"/>
                <w:sz w:val="20"/>
                <w:szCs w:val="20"/>
              </w:rPr>
              <w:t>1,824,062.7</w:t>
            </w:r>
          </w:p>
        </w:tc>
      </w:tr>
      <w:tr w:rsidR="00EC1E55" w14:paraId="25E9CF56"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7FCE5D8E" w14:textId="77777777" w:rsidR="00EC1E55" w:rsidRDefault="00EC1E55">
            <w:pPr>
              <w:rPr>
                <w:rFonts w:ascii="Sylfaen" w:hAnsi="Sylfaen" w:cs="Calibri"/>
                <w:b/>
                <w:bCs/>
                <w:color w:val="000000"/>
                <w:sz w:val="20"/>
                <w:szCs w:val="20"/>
              </w:rPr>
            </w:pPr>
            <w:r>
              <w:rPr>
                <w:rFonts w:ascii="Sylfaen" w:hAnsi="Sylfaen" w:cs="Calibri"/>
                <w:b/>
                <w:bCs/>
                <w:color w:val="000000"/>
                <w:sz w:val="20"/>
                <w:szCs w:val="20"/>
              </w:rPr>
              <w:t>სხვა</w:t>
            </w:r>
            <w:r>
              <w:rPr>
                <w:rFonts w:ascii="Calibri" w:hAnsi="Calibri" w:cs="Calibri"/>
                <w:b/>
                <w:bCs/>
                <w:color w:val="000000"/>
                <w:sz w:val="20"/>
                <w:szCs w:val="20"/>
              </w:rPr>
              <w:t xml:space="preserve"> </w:t>
            </w:r>
            <w:r>
              <w:rPr>
                <w:rFonts w:ascii="Sylfaen" w:hAnsi="Sylfaen" w:cs="Calibri"/>
                <w:b/>
                <w:bCs/>
                <w:color w:val="000000"/>
                <w:sz w:val="20"/>
                <w:szCs w:val="20"/>
              </w:rPr>
              <w:t>საგარეო</w:t>
            </w:r>
            <w:r>
              <w:rPr>
                <w:rFonts w:ascii="Calibri" w:hAnsi="Calibri" w:cs="Calibri"/>
                <w:b/>
                <w:bCs/>
                <w:color w:val="000000"/>
                <w:sz w:val="20"/>
                <w:szCs w:val="20"/>
              </w:rPr>
              <w:t xml:space="preserve"> </w:t>
            </w:r>
            <w:r>
              <w:rPr>
                <w:rFonts w:ascii="Sylfaen" w:hAnsi="Sylfaen" w:cs="Calibri"/>
                <w:b/>
                <w:bCs/>
                <w:color w:val="000000"/>
                <w:sz w:val="20"/>
                <w:szCs w:val="20"/>
              </w:rPr>
              <w:t>ვალდებულებები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2AE81E94" w14:textId="77777777" w:rsidR="00EC1E55" w:rsidRDefault="00EC1E55">
            <w:pPr>
              <w:jc w:val="right"/>
              <w:rPr>
                <w:rFonts w:ascii="Arial" w:hAnsi="Arial" w:cs="Arial"/>
                <w:b/>
                <w:bCs/>
                <w:color w:val="000000"/>
                <w:sz w:val="20"/>
                <w:szCs w:val="20"/>
              </w:rPr>
            </w:pPr>
            <w:r>
              <w:rPr>
                <w:rFonts w:ascii="Arial" w:hAnsi="Arial" w:cs="Arial"/>
                <w:b/>
                <w:bCs/>
                <w:color w:val="000000"/>
                <w:sz w:val="20"/>
                <w:szCs w:val="20"/>
              </w:rPr>
              <w:t>1,643,900.0</w:t>
            </w:r>
          </w:p>
        </w:tc>
      </w:tr>
      <w:tr w:rsidR="00EC1E55" w14:paraId="3BB265B6"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5C3D93B" w14:textId="77777777" w:rsidR="00EC1E55" w:rsidRDefault="00EC1E55">
            <w:pPr>
              <w:rPr>
                <w:rFonts w:ascii="Sylfaen" w:hAnsi="Sylfaen" w:cs="Calibri"/>
                <w:color w:val="000000"/>
                <w:sz w:val="20"/>
                <w:szCs w:val="20"/>
              </w:rPr>
            </w:pPr>
            <w:r>
              <w:rPr>
                <w:rFonts w:ascii="Sylfaen" w:hAnsi="Sylfaen" w:cs="Calibri"/>
                <w:color w:val="000000"/>
                <w:sz w:val="20"/>
                <w:szCs w:val="20"/>
              </w:rPr>
              <w:t>ევრობონდები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15716EC0" w14:textId="77777777" w:rsidR="00EC1E55" w:rsidRDefault="00EC1E55">
            <w:pPr>
              <w:jc w:val="right"/>
              <w:rPr>
                <w:rFonts w:ascii="Arial" w:hAnsi="Arial" w:cs="Arial"/>
                <w:color w:val="000000"/>
                <w:sz w:val="20"/>
                <w:szCs w:val="20"/>
              </w:rPr>
            </w:pPr>
            <w:r>
              <w:rPr>
                <w:rFonts w:ascii="Arial" w:hAnsi="Arial" w:cs="Arial"/>
                <w:color w:val="000000"/>
                <w:sz w:val="20"/>
                <w:szCs w:val="20"/>
              </w:rPr>
              <w:t>1,643,900.0</w:t>
            </w:r>
          </w:p>
        </w:tc>
      </w:tr>
      <w:tr w:rsidR="00EC1E55" w14:paraId="2980EDFC"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45F4C62B" w14:textId="77777777" w:rsidR="00EC1E55" w:rsidRDefault="00EC1E55">
            <w:pPr>
              <w:rPr>
                <w:rFonts w:ascii="Sylfaen" w:hAnsi="Sylfaen" w:cs="Calibri"/>
                <w:b/>
                <w:bCs/>
                <w:color w:val="000000"/>
                <w:sz w:val="20"/>
                <w:szCs w:val="20"/>
              </w:rPr>
            </w:pPr>
            <w:r>
              <w:rPr>
                <w:rFonts w:ascii="Sylfaen" w:hAnsi="Sylfaen" w:cs="Calibri"/>
                <w:b/>
                <w:bCs/>
                <w:color w:val="000000"/>
                <w:sz w:val="20"/>
                <w:szCs w:val="20"/>
              </w:rPr>
              <w:t>სახელმწიფო გარანტიით</w:t>
            </w:r>
            <w:r>
              <w:rPr>
                <w:rFonts w:ascii="Calibri" w:hAnsi="Calibri" w:cs="Calibri"/>
                <w:b/>
                <w:bCs/>
                <w:color w:val="000000"/>
                <w:sz w:val="20"/>
                <w:szCs w:val="20"/>
              </w:rPr>
              <w:t xml:space="preserve"> </w:t>
            </w:r>
            <w:r>
              <w:rPr>
                <w:rFonts w:ascii="Sylfaen" w:hAnsi="Sylfaen" w:cs="Calibri"/>
                <w:b/>
                <w:bCs/>
                <w:color w:val="000000"/>
                <w:sz w:val="20"/>
                <w:szCs w:val="20"/>
              </w:rPr>
              <w:t>აღებული</w:t>
            </w:r>
            <w:r>
              <w:rPr>
                <w:rFonts w:ascii="Calibri" w:hAnsi="Calibri" w:cs="Calibri"/>
                <w:b/>
                <w:bCs/>
                <w:color w:val="000000"/>
                <w:sz w:val="20"/>
                <w:szCs w:val="20"/>
              </w:rPr>
              <w:t xml:space="preserve"> </w:t>
            </w:r>
            <w:r>
              <w:rPr>
                <w:rFonts w:ascii="Sylfaen" w:hAnsi="Sylfaen" w:cs="Calibri"/>
                <w:b/>
                <w:bCs/>
                <w:color w:val="000000"/>
                <w:sz w:val="20"/>
                <w:szCs w:val="20"/>
              </w:rPr>
              <w:t>კრედიტები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5A632B4C" w14:textId="77777777" w:rsidR="00EC1E55" w:rsidRDefault="00EC1E55">
            <w:pPr>
              <w:jc w:val="right"/>
              <w:rPr>
                <w:rFonts w:ascii="Arial" w:hAnsi="Arial" w:cs="Arial"/>
                <w:b/>
                <w:bCs/>
                <w:color w:val="000000"/>
                <w:sz w:val="20"/>
                <w:szCs w:val="20"/>
              </w:rPr>
            </w:pPr>
            <w:r>
              <w:rPr>
                <w:rFonts w:ascii="Arial" w:hAnsi="Arial" w:cs="Arial"/>
                <w:b/>
                <w:bCs/>
                <w:color w:val="000000"/>
                <w:sz w:val="20"/>
                <w:szCs w:val="20"/>
              </w:rPr>
              <w:t>5,538.8</w:t>
            </w:r>
          </w:p>
        </w:tc>
      </w:tr>
      <w:tr w:rsidR="00EC1E55" w14:paraId="6C75B14B"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2369B30" w14:textId="77777777" w:rsidR="00EC1E55" w:rsidRDefault="00EC1E55">
            <w:pPr>
              <w:rPr>
                <w:rFonts w:ascii="Sylfaen" w:hAnsi="Sylfaen" w:cs="Calibri"/>
                <w:color w:val="000000"/>
                <w:sz w:val="20"/>
                <w:szCs w:val="20"/>
              </w:rPr>
            </w:pPr>
            <w:r>
              <w:rPr>
                <w:rFonts w:ascii="Sylfaen" w:hAnsi="Sylfaen" w:cs="Calibri"/>
                <w:color w:val="000000"/>
                <w:sz w:val="20"/>
                <w:szCs w:val="20"/>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13EC5496" w14:textId="77777777" w:rsidR="00EC1E55" w:rsidRDefault="00EC1E55">
            <w:pPr>
              <w:jc w:val="right"/>
              <w:rPr>
                <w:rFonts w:ascii="Arial" w:hAnsi="Arial" w:cs="Arial"/>
                <w:color w:val="000000"/>
                <w:sz w:val="20"/>
                <w:szCs w:val="20"/>
              </w:rPr>
            </w:pPr>
            <w:r>
              <w:rPr>
                <w:rFonts w:ascii="Arial" w:hAnsi="Arial" w:cs="Arial"/>
                <w:color w:val="000000"/>
                <w:sz w:val="20"/>
                <w:szCs w:val="20"/>
              </w:rPr>
              <w:t>5,538.8</w:t>
            </w:r>
          </w:p>
        </w:tc>
      </w:tr>
      <w:tr w:rsidR="00EC1E55" w14:paraId="193F8391"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7A1F69ED" w14:textId="77777777" w:rsidR="00EC1E55" w:rsidRDefault="00EC1E55">
            <w:pPr>
              <w:rPr>
                <w:rFonts w:ascii="Sylfaen" w:hAnsi="Sylfaen" w:cs="Calibri"/>
                <w:b/>
                <w:bCs/>
                <w:color w:val="000000"/>
                <w:sz w:val="20"/>
                <w:szCs w:val="20"/>
              </w:rPr>
            </w:pPr>
            <w:r>
              <w:rPr>
                <w:rFonts w:ascii="Sylfaen" w:hAnsi="Sylfaen" w:cs="Calibri"/>
                <w:b/>
                <w:bCs/>
                <w:color w:val="000000"/>
                <w:sz w:val="20"/>
                <w:szCs w:val="20"/>
              </w:rPr>
              <w:t>საქართველოს ეროვნული ბანკის საგარეო ვალი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222FA7A7" w14:textId="77777777" w:rsidR="00EC1E55" w:rsidRDefault="00EC1E55">
            <w:pPr>
              <w:jc w:val="right"/>
              <w:rPr>
                <w:rFonts w:ascii="Arial" w:hAnsi="Arial" w:cs="Arial"/>
                <w:b/>
                <w:bCs/>
                <w:color w:val="000000"/>
                <w:sz w:val="20"/>
                <w:szCs w:val="20"/>
              </w:rPr>
            </w:pPr>
            <w:r>
              <w:rPr>
                <w:rFonts w:ascii="Arial" w:hAnsi="Arial" w:cs="Arial"/>
                <w:b/>
                <w:bCs/>
                <w:color w:val="000000"/>
                <w:sz w:val="20"/>
                <w:szCs w:val="20"/>
              </w:rPr>
              <w:t>833,008.2</w:t>
            </w:r>
          </w:p>
        </w:tc>
      </w:tr>
      <w:tr w:rsidR="00EC1E55" w14:paraId="2FF54FA6"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4A7199C" w14:textId="77777777" w:rsidR="00EC1E55" w:rsidRDefault="00EC1E55">
            <w:pPr>
              <w:rPr>
                <w:rFonts w:ascii="Sylfaen" w:hAnsi="Sylfaen" w:cs="Calibri"/>
                <w:color w:val="000000"/>
                <w:sz w:val="20"/>
                <w:szCs w:val="20"/>
              </w:rPr>
            </w:pPr>
            <w:r>
              <w:rPr>
                <w:rFonts w:ascii="Sylfaen" w:hAnsi="Sylfaen" w:cs="Calibri"/>
                <w:color w:val="000000"/>
                <w:sz w:val="20"/>
                <w:szCs w:val="20"/>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14:paraId="098E378A" w14:textId="77777777" w:rsidR="00EC1E55" w:rsidRDefault="00EC1E55">
            <w:pPr>
              <w:jc w:val="right"/>
              <w:rPr>
                <w:rFonts w:ascii="Arial" w:hAnsi="Arial" w:cs="Arial"/>
                <w:color w:val="000000"/>
                <w:sz w:val="20"/>
                <w:szCs w:val="20"/>
              </w:rPr>
            </w:pPr>
            <w:r>
              <w:rPr>
                <w:rFonts w:ascii="Arial" w:hAnsi="Arial" w:cs="Arial"/>
                <w:color w:val="000000"/>
                <w:sz w:val="20"/>
                <w:szCs w:val="20"/>
              </w:rPr>
              <w:t>833,008.2</w:t>
            </w:r>
          </w:p>
        </w:tc>
      </w:tr>
      <w:tr w:rsidR="00EC1E55" w14:paraId="6053B791"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70FD54B7" w14:textId="77777777" w:rsidR="00EC1E55" w:rsidRDefault="00EC1E55">
            <w:pPr>
              <w:rPr>
                <w:rFonts w:ascii="Sylfaen" w:hAnsi="Sylfaen" w:cs="Calibri"/>
                <w:b/>
                <w:bCs/>
                <w:color w:val="000000"/>
                <w:sz w:val="20"/>
                <w:szCs w:val="20"/>
              </w:rPr>
            </w:pPr>
            <w:r>
              <w:rPr>
                <w:rFonts w:ascii="Sylfaen" w:hAnsi="Sylfaen" w:cs="Calibri"/>
                <w:b/>
                <w:bCs/>
                <w:color w:val="000000"/>
                <w:sz w:val="20"/>
                <w:szCs w:val="20"/>
              </w:rPr>
              <w:t>სახელმწიფო საშინაო</w:t>
            </w:r>
            <w:r>
              <w:rPr>
                <w:rFonts w:ascii="Calibri" w:hAnsi="Calibri" w:cs="Calibri"/>
                <w:b/>
                <w:bCs/>
                <w:color w:val="000000"/>
                <w:sz w:val="20"/>
                <w:szCs w:val="20"/>
              </w:rPr>
              <w:t xml:space="preserve"> </w:t>
            </w:r>
            <w:r>
              <w:rPr>
                <w:rFonts w:ascii="Sylfaen" w:hAnsi="Sylfaen" w:cs="Calibri"/>
                <w:b/>
                <w:bCs/>
                <w:color w:val="000000"/>
                <w:sz w:val="20"/>
                <w:szCs w:val="20"/>
              </w:rPr>
              <w:t>ვალის</w:t>
            </w:r>
            <w:r>
              <w:rPr>
                <w:rFonts w:ascii="Calibri" w:hAnsi="Calibri" w:cs="Calibri"/>
                <w:b/>
                <w:bCs/>
                <w:color w:val="000000"/>
                <w:sz w:val="20"/>
                <w:szCs w:val="20"/>
              </w:rPr>
              <w:t xml:space="preserve"> </w:t>
            </w:r>
            <w:r>
              <w:rPr>
                <w:rFonts w:ascii="Sylfaen" w:hAnsi="Sylfaen" w:cs="Calibri"/>
                <w:b/>
                <w:bCs/>
                <w:color w:val="000000"/>
                <w:sz w:val="20"/>
                <w:szCs w:val="20"/>
              </w:rPr>
              <w:t>ნაშთი</w:t>
            </w:r>
          </w:p>
        </w:tc>
        <w:tc>
          <w:tcPr>
            <w:tcW w:w="1008" w:type="pct"/>
            <w:tcBorders>
              <w:top w:val="nil"/>
              <w:left w:val="nil"/>
              <w:bottom w:val="single" w:sz="4" w:space="0" w:color="A6A6A6"/>
              <w:right w:val="single" w:sz="4" w:space="0" w:color="A6A6A6"/>
            </w:tcBorders>
            <w:shd w:val="clear" w:color="000000" w:fill="D9E1F2"/>
            <w:vAlign w:val="center"/>
            <w:hideMark/>
          </w:tcPr>
          <w:p w14:paraId="41A7E046" w14:textId="77777777" w:rsidR="00EC1E55" w:rsidRDefault="00EC1E55">
            <w:pPr>
              <w:jc w:val="right"/>
              <w:rPr>
                <w:rFonts w:ascii="Arial" w:hAnsi="Arial" w:cs="Arial"/>
                <w:b/>
                <w:bCs/>
                <w:color w:val="000000"/>
                <w:sz w:val="20"/>
                <w:szCs w:val="20"/>
              </w:rPr>
            </w:pPr>
            <w:r>
              <w:rPr>
                <w:rFonts w:ascii="Arial" w:hAnsi="Arial" w:cs="Arial"/>
                <w:b/>
                <w:bCs/>
                <w:color w:val="000000"/>
                <w:sz w:val="20"/>
                <w:szCs w:val="20"/>
              </w:rPr>
              <w:t>5,717,350.4</w:t>
            </w:r>
          </w:p>
        </w:tc>
      </w:tr>
      <w:tr w:rsidR="00EC1E55" w14:paraId="760DF8C2"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6B6233A" w14:textId="77777777" w:rsidR="00EC1E55" w:rsidRDefault="00EC1E55">
            <w:pPr>
              <w:rPr>
                <w:rFonts w:ascii="Sylfaen" w:hAnsi="Sylfaen" w:cs="Calibri"/>
                <w:color w:val="000000"/>
                <w:sz w:val="20"/>
                <w:szCs w:val="20"/>
              </w:rPr>
            </w:pPr>
            <w:r>
              <w:rPr>
                <w:rFonts w:ascii="Sylfaen" w:hAnsi="Sylfaen" w:cs="Calibri"/>
                <w:color w:val="000000"/>
                <w:sz w:val="20"/>
                <w:szCs w:val="20"/>
              </w:rPr>
              <w:t>ეროვნული</w:t>
            </w:r>
            <w:r>
              <w:rPr>
                <w:rFonts w:ascii="Calibri" w:hAnsi="Calibri" w:cs="Calibri"/>
                <w:color w:val="000000"/>
                <w:sz w:val="20"/>
                <w:szCs w:val="20"/>
              </w:rPr>
              <w:t xml:space="preserve"> </w:t>
            </w:r>
            <w:r>
              <w:rPr>
                <w:rFonts w:ascii="Sylfaen" w:hAnsi="Sylfaen" w:cs="Calibri"/>
                <w:color w:val="000000"/>
                <w:sz w:val="20"/>
                <w:szCs w:val="20"/>
              </w:rPr>
              <w:t>ბანკისთვის</w:t>
            </w:r>
            <w:r>
              <w:rPr>
                <w:rFonts w:ascii="Calibri" w:hAnsi="Calibri" w:cs="Calibri"/>
                <w:color w:val="000000"/>
                <w:sz w:val="20"/>
                <w:szCs w:val="20"/>
              </w:rPr>
              <w:t xml:space="preserve"> </w:t>
            </w:r>
            <w:r>
              <w:rPr>
                <w:rFonts w:ascii="Sylfaen" w:hAnsi="Sylfaen" w:cs="Calibri"/>
                <w:color w:val="000000"/>
                <w:sz w:val="20"/>
                <w:szCs w:val="20"/>
              </w:rPr>
              <w:t>განკუთვნილი</w:t>
            </w:r>
            <w:r>
              <w:rPr>
                <w:rFonts w:ascii="Calibri" w:hAnsi="Calibri" w:cs="Calibri"/>
                <w:color w:val="000000"/>
                <w:sz w:val="20"/>
                <w:szCs w:val="20"/>
              </w:rPr>
              <w:t xml:space="preserve"> </w:t>
            </w:r>
            <w:r>
              <w:rPr>
                <w:rFonts w:ascii="Sylfaen" w:hAnsi="Sylfaen" w:cs="Calibri"/>
                <w:color w:val="000000"/>
                <w:sz w:val="20"/>
                <w:szCs w:val="20"/>
              </w:rPr>
              <w:t>ერთწლიანი</w:t>
            </w:r>
            <w:r>
              <w:rPr>
                <w:rFonts w:ascii="Calibri" w:hAnsi="Calibri" w:cs="Calibri"/>
                <w:color w:val="000000"/>
                <w:sz w:val="20"/>
                <w:szCs w:val="20"/>
              </w:rPr>
              <w:t xml:space="preserve"> </w:t>
            </w:r>
            <w:r>
              <w:rPr>
                <w:rFonts w:ascii="Sylfaen" w:hAnsi="Sylfaen" w:cs="Calibri"/>
                <w:color w:val="000000"/>
                <w:sz w:val="20"/>
                <w:szCs w:val="20"/>
              </w:rPr>
              <w:t>ყოველწლიურად</w:t>
            </w:r>
            <w:r>
              <w:rPr>
                <w:rFonts w:ascii="Calibri" w:hAnsi="Calibri" w:cs="Calibri"/>
                <w:color w:val="000000"/>
                <w:sz w:val="20"/>
                <w:szCs w:val="20"/>
              </w:rPr>
              <w:t xml:space="preserve"> </w:t>
            </w:r>
            <w:r>
              <w:rPr>
                <w:rFonts w:ascii="Sylfaen" w:hAnsi="Sylfaen" w:cs="Calibri"/>
                <w:color w:val="000000"/>
                <w:sz w:val="20"/>
                <w:szCs w:val="20"/>
              </w:rPr>
              <w:t>განახლებადი</w:t>
            </w:r>
            <w:r>
              <w:rPr>
                <w:rFonts w:ascii="Calibri" w:hAnsi="Calibri" w:cs="Calibri"/>
                <w:color w:val="000000"/>
                <w:sz w:val="20"/>
                <w:szCs w:val="20"/>
              </w:rPr>
              <w:t xml:space="preserve"> </w:t>
            </w:r>
            <w:r>
              <w:rPr>
                <w:rFonts w:ascii="Sylfaen" w:hAnsi="Sylfaen" w:cs="Calibri"/>
                <w:color w:val="000000"/>
                <w:sz w:val="20"/>
                <w:szCs w:val="20"/>
              </w:rPr>
              <w:t>სახელმწიფო</w:t>
            </w:r>
            <w:r>
              <w:rPr>
                <w:rFonts w:ascii="Calibri" w:hAnsi="Calibri" w:cs="Calibri"/>
                <w:color w:val="000000"/>
                <w:sz w:val="20"/>
                <w:szCs w:val="20"/>
              </w:rPr>
              <w:t xml:space="preserve"> </w:t>
            </w:r>
            <w:r>
              <w:rPr>
                <w:rFonts w:ascii="Sylfaen" w:hAnsi="Sylfaen" w:cs="Calibri"/>
                <w:color w:val="000000"/>
                <w:sz w:val="20"/>
                <w:szCs w:val="20"/>
              </w:rPr>
              <w:t>ობლიგაცია</w:t>
            </w:r>
          </w:p>
        </w:tc>
        <w:tc>
          <w:tcPr>
            <w:tcW w:w="1008" w:type="pct"/>
            <w:tcBorders>
              <w:top w:val="nil"/>
              <w:left w:val="nil"/>
              <w:bottom w:val="single" w:sz="4" w:space="0" w:color="A6A6A6"/>
              <w:right w:val="single" w:sz="4" w:space="0" w:color="A6A6A6"/>
            </w:tcBorders>
            <w:shd w:val="clear" w:color="auto" w:fill="auto"/>
            <w:noWrap/>
            <w:vAlign w:val="center"/>
            <w:hideMark/>
          </w:tcPr>
          <w:p w14:paraId="14720A9E" w14:textId="77777777" w:rsidR="00EC1E55" w:rsidRDefault="00EC1E55">
            <w:pPr>
              <w:jc w:val="right"/>
              <w:rPr>
                <w:rFonts w:ascii="Arial" w:hAnsi="Arial" w:cs="Arial"/>
                <w:color w:val="000000"/>
                <w:sz w:val="20"/>
                <w:szCs w:val="20"/>
              </w:rPr>
            </w:pPr>
            <w:r>
              <w:rPr>
                <w:rFonts w:ascii="Arial" w:hAnsi="Arial" w:cs="Arial"/>
                <w:color w:val="000000"/>
                <w:sz w:val="20"/>
                <w:szCs w:val="20"/>
              </w:rPr>
              <w:t>200,846.0</w:t>
            </w:r>
          </w:p>
        </w:tc>
      </w:tr>
      <w:tr w:rsidR="00EC1E55" w14:paraId="3816DE79"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10D0E82" w14:textId="77777777" w:rsidR="00EC1E55" w:rsidRDefault="00EC1E55">
            <w:pPr>
              <w:rPr>
                <w:rFonts w:ascii="Sylfaen" w:hAnsi="Sylfaen" w:cs="Calibri"/>
                <w:color w:val="000000"/>
                <w:sz w:val="20"/>
                <w:szCs w:val="20"/>
              </w:rPr>
            </w:pPr>
            <w:r>
              <w:rPr>
                <w:rFonts w:ascii="Sylfaen" w:hAnsi="Sylfaen" w:cs="Calibri"/>
                <w:color w:val="000000"/>
                <w:sz w:val="20"/>
                <w:szCs w:val="20"/>
              </w:rPr>
              <w:t>სხვადასხვა</w:t>
            </w:r>
            <w:r>
              <w:rPr>
                <w:rFonts w:ascii="Calibri" w:hAnsi="Calibri" w:cs="Calibri"/>
                <w:color w:val="000000"/>
                <w:sz w:val="20"/>
                <w:szCs w:val="20"/>
              </w:rPr>
              <w:t xml:space="preserve"> </w:t>
            </w:r>
            <w:r>
              <w:rPr>
                <w:rFonts w:ascii="Sylfaen" w:hAnsi="Sylfaen" w:cs="Calibri"/>
                <w:color w:val="000000"/>
                <w:sz w:val="20"/>
                <w:szCs w:val="20"/>
              </w:rPr>
              <w:t>ვადის</w:t>
            </w:r>
            <w:r>
              <w:rPr>
                <w:rFonts w:ascii="Calibri" w:hAnsi="Calibri" w:cs="Calibri"/>
                <w:color w:val="000000"/>
                <w:sz w:val="20"/>
                <w:szCs w:val="20"/>
              </w:rPr>
              <w:t xml:space="preserve"> </w:t>
            </w:r>
            <w:r>
              <w:rPr>
                <w:rFonts w:ascii="Sylfaen" w:hAnsi="Sylfaen" w:cs="Calibri"/>
                <w:color w:val="000000"/>
                <w:sz w:val="20"/>
                <w:szCs w:val="20"/>
              </w:rPr>
              <w:t>სახელმწიფო</w:t>
            </w:r>
            <w:r>
              <w:rPr>
                <w:rFonts w:ascii="Calibri" w:hAnsi="Calibri" w:cs="Calibri"/>
                <w:color w:val="000000"/>
                <w:sz w:val="20"/>
                <w:szCs w:val="20"/>
              </w:rPr>
              <w:t xml:space="preserve"> </w:t>
            </w:r>
            <w:r>
              <w:rPr>
                <w:rFonts w:ascii="Sylfaen" w:hAnsi="Sylfaen" w:cs="Calibri"/>
                <w:color w:val="000000"/>
                <w:sz w:val="20"/>
                <w:szCs w:val="20"/>
              </w:rPr>
              <w:t>ობლიგაციები</w:t>
            </w:r>
            <w:r>
              <w:rPr>
                <w:rFonts w:ascii="Calibri" w:hAnsi="Calibri" w:cs="Calibri"/>
                <w:color w:val="000000"/>
                <w:sz w:val="20"/>
                <w:szCs w:val="20"/>
              </w:rPr>
              <w:t xml:space="preserve"> </w:t>
            </w:r>
            <w:r>
              <w:rPr>
                <w:rFonts w:ascii="Sylfaen" w:hAnsi="Sylfaen" w:cs="Calibri"/>
                <w:color w:val="000000"/>
                <w:sz w:val="20"/>
                <w:szCs w:val="20"/>
              </w:rPr>
              <w:t>ღია</w:t>
            </w:r>
            <w:r>
              <w:rPr>
                <w:rFonts w:ascii="Calibri" w:hAnsi="Calibri" w:cs="Calibri"/>
                <w:color w:val="000000"/>
                <w:sz w:val="20"/>
                <w:szCs w:val="20"/>
              </w:rPr>
              <w:t xml:space="preserve"> </w:t>
            </w:r>
            <w:r>
              <w:rPr>
                <w:rFonts w:ascii="Sylfaen" w:hAnsi="Sylfaen" w:cs="Calibri"/>
                <w:color w:val="000000"/>
                <w:sz w:val="20"/>
                <w:szCs w:val="20"/>
              </w:rPr>
              <w:t>ბაზრის</w:t>
            </w:r>
            <w:r>
              <w:rPr>
                <w:rFonts w:ascii="Calibri" w:hAnsi="Calibri" w:cs="Calibri"/>
                <w:color w:val="000000"/>
                <w:sz w:val="20"/>
                <w:szCs w:val="20"/>
              </w:rPr>
              <w:t xml:space="preserve"> </w:t>
            </w:r>
            <w:r>
              <w:rPr>
                <w:rFonts w:ascii="Sylfaen" w:hAnsi="Sylfaen" w:cs="Calibri"/>
                <w:color w:val="000000"/>
                <w:sz w:val="20"/>
                <w:szCs w:val="20"/>
              </w:rPr>
              <w:t>ოპერაციებისთვის</w:t>
            </w:r>
          </w:p>
        </w:tc>
        <w:tc>
          <w:tcPr>
            <w:tcW w:w="1008" w:type="pct"/>
            <w:tcBorders>
              <w:top w:val="nil"/>
              <w:left w:val="nil"/>
              <w:bottom w:val="single" w:sz="4" w:space="0" w:color="A6A6A6"/>
              <w:right w:val="single" w:sz="4" w:space="0" w:color="A6A6A6"/>
            </w:tcBorders>
            <w:shd w:val="clear" w:color="auto" w:fill="auto"/>
            <w:noWrap/>
            <w:vAlign w:val="center"/>
            <w:hideMark/>
          </w:tcPr>
          <w:p w14:paraId="3CF25796" w14:textId="77777777" w:rsidR="00EC1E55" w:rsidRDefault="00EC1E55">
            <w:pPr>
              <w:jc w:val="right"/>
              <w:rPr>
                <w:rFonts w:ascii="Arial" w:hAnsi="Arial" w:cs="Arial"/>
                <w:color w:val="000000"/>
                <w:sz w:val="20"/>
                <w:szCs w:val="20"/>
              </w:rPr>
            </w:pPr>
            <w:r>
              <w:rPr>
                <w:rFonts w:ascii="Arial" w:hAnsi="Arial" w:cs="Arial"/>
                <w:color w:val="000000"/>
                <w:sz w:val="20"/>
                <w:szCs w:val="20"/>
              </w:rPr>
              <w:t>160,000.0</w:t>
            </w:r>
          </w:p>
        </w:tc>
      </w:tr>
      <w:tr w:rsidR="00EC1E55" w14:paraId="3296D2A4"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0619EA6" w14:textId="77777777" w:rsidR="00EC1E55" w:rsidRDefault="00EC1E55">
            <w:pPr>
              <w:rPr>
                <w:rFonts w:ascii="Sylfaen" w:hAnsi="Sylfaen" w:cs="Calibri"/>
                <w:color w:val="000000"/>
                <w:sz w:val="20"/>
                <w:szCs w:val="20"/>
              </w:rPr>
            </w:pPr>
            <w:r>
              <w:rPr>
                <w:rFonts w:ascii="Sylfaen" w:hAnsi="Sylfaen" w:cs="Calibri"/>
                <w:color w:val="000000"/>
                <w:sz w:val="20"/>
                <w:szCs w:val="20"/>
              </w:rPr>
              <w:t>ფინანსთა</w:t>
            </w:r>
            <w:r>
              <w:rPr>
                <w:rFonts w:ascii="Calibri" w:hAnsi="Calibri" w:cs="Calibri"/>
                <w:color w:val="000000"/>
                <w:sz w:val="20"/>
                <w:szCs w:val="20"/>
              </w:rPr>
              <w:t xml:space="preserve"> </w:t>
            </w:r>
            <w:r>
              <w:rPr>
                <w:rFonts w:ascii="Sylfaen" w:hAnsi="Sylfaen" w:cs="Calibri"/>
                <w:color w:val="000000"/>
                <w:sz w:val="20"/>
                <w:szCs w:val="20"/>
              </w:rPr>
              <w:t>სამინისტროს</w:t>
            </w:r>
            <w:r>
              <w:rPr>
                <w:rFonts w:ascii="Calibri" w:hAnsi="Calibri" w:cs="Calibri"/>
                <w:color w:val="000000"/>
                <w:sz w:val="20"/>
                <w:szCs w:val="20"/>
              </w:rPr>
              <w:t xml:space="preserve"> </w:t>
            </w:r>
            <w:r>
              <w:rPr>
                <w:rFonts w:ascii="Sylfaen" w:hAnsi="Sylfaen" w:cs="Calibri"/>
                <w:color w:val="000000"/>
                <w:sz w:val="20"/>
                <w:szCs w:val="20"/>
              </w:rPr>
              <w:t>სახაზინო</w:t>
            </w:r>
            <w:r>
              <w:rPr>
                <w:rFonts w:ascii="Calibri" w:hAnsi="Calibri" w:cs="Calibri"/>
                <w:color w:val="000000"/>
                <w:sz w:val="20"/>
                <w:szCs w:val="20"/>
              </w:rPr>
              <w:t xml:space="preserve"> </w:t>
            </w:r>
            <w:r>
              <w:rPr>
                <w:rFonts w:ascii="Sylfaen" w:hAnsi="Sylfaen" w:cs="Calibri"/>
                <w:color w:val="000000"/>
                <w:sz w:val="20"/>
                <w:szCs w:val="20"/>
              </w:rPr>
              <w:t>ვალდებულებები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1C102637" w14:textId="77777777" w:rsidR="00EC1E55" w:rsidRDefault="00EC1E55">
            <w:pPr>
              <w:jc w:val="right"/>
              <w:rPr>
                <w:rFonts w:ascii="Arial" w:hAnsi="Arial" w:cs="Arial"/>
                <w:color w:val="000000"/>
                <w:sz w:val="20"/>
                <w:szCs w:val="20"/>
              </w:rPr>
            </w:pPr>
            <w:r>
              <w:rPr>
                <w:rFonts w:ascii="Arial" w:hAnsi="Arial" w:cs="Arial"/>
                <w:color w:val="000000"/>
                <w:sz w:val="20"/>
                <w:szCs w:val="20"/>
              </w:rPr>
              <w:t>807,505.6</w:t>
            </w:r>
          </w:p>
        </w:tc>
      </w:tr>
      <w:tr w:rsidR="00EC1E55" w14:paraId="2E7194CB"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F1B9C11" w14:textId="77777777" w:rsidR="00EC1E55" w:rsidRDefault="00EC1E55">
            <w:pPr>
              <w:rPr>
                <w:rFonts w:ascii="Sylfaen" w:hAnsi="Sylfaen" w:cs="Calibri"/>
                <w:color w:val="000000"/>
                <w:sz w:val="20"/>
                <w:szCs w:val="20"/>
              </w:rPr>
            </w:pPr>
            <w:r>
              <w:rPr>
                <w:rFonts w:ascii="Sylfaen" w:hAnsi="Sylfaen" w:cs="Calibri"/>
                <w:color w:val="000000"/>
                <w:sz w:val="20"/>
                <w:szCs w:val="20"/>
              </w:rPr>
              <w:t>ფინანსთა</w:t>
            </w:r>
            <w:r>
              <w:rPr>
                <w:rFonts w:ascii="Calibri" w:hAnsi="Calibri" w:cs="Calibri"/>
                <w:color w:val="000000"/>
                <w:sz w:val="20"/>
                <w:szCs w:val="20"/>
              </w:rPr>
              <w:t xml:space="preserve"> </w:t>
            </w:r>
            <w:r>
              <w:rPr>
                <w:rFonts w:ascii="Sylfaen" w:hAnsi="Sylfaen" w:cs="Calibri"/>
                <w:color w:val="000000"/>
                <w:sz w:val="20"/>
                <w:szCs w:val="20"/>
              </w:rPr>
              <w:t>სამინისტროს</w:t>
            </w:r>
            <w:r>
              <w:rPr>
                <w:rFonts w:ascii="Calibri" w:hAnsi="Calibri" w:cs="Calibri"/>
                <w:color w:val="000000"/>
                <w:sz w:val="20"/>
                <w:szCs w:val="20"/>
              </w:rPr>
              <w:t xml:space="preserve"> </w:t>
            </w:r>
            <w:r>
              <w:rPr>
                <w:rFonts w:ascii="Sylfaen" w:hAnsi="Sylfaen" w:cs="Calibri"/>
                <w:color w:val="000000"/>
                <w:sz w:val="20"/>
                <w:szCs w:val="20"/>
              </w:rPr>
              <w:t>სახაზინო</w:t>
            </w:r>
            <w:r>
              <w:rPr>
                <w:rFonts w:ascii="Calibri" w:hAnsi="Calibri" w:cs="Calibri"/>
                <w:color w:val="000000"/>
                <w:sz w:val="20"/>
                <w:szCs w:val="20"/>
              </w:rPr>
              <w:t xml:space="preserve"> </w:t>
            </w:r>
            <w:r>
              <w:rPr>
                <w:rFonts w:ascii="Sylfaen" w:hAnsi="Sylfaen" w:cs="Calibri"/>
                <w:color w:val="000000"/>
                <w:sz w:val="20"/>
                <w:szCs w:val="20"/>
              </w:rPr>
              <w:t>ობლიგაციები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413F24BF" w14:textId="77777777" w:rsidR="00EC1E55" w:rsidRDefault="00EC1E55">
            <w:pPr>
              <w:jc w:val="right"/>
              <w:rPr>
                <w:rFonts w:ascii="Arial" w:hAnsi="Arial" w:cs="Arial"/>
                <w:color w:val="000000"/>
                <w:sz w:val="20"/>
                <w:szCs w:val="20"/>
              </w:rPr>
            </w:pPr>
            <w:r>
              <w:rPr>
                <w:rFonts w:ascii="Arial" w:hAnsi="Arial" w:cs="Arial"/>
                <w:color w:val="000000"/>
                <w:sz w:val="20"/>
                <w:szCs w:val="20"/>
              </w:rPr>
              <w:t>4,548,998.8</w:t>
            </w:r>
          </w:p>
        </w:tc>
      </w:tr>
      <w:tr w:rsidR="00EC1E55" w14:paraId="60A3F236" w14:textId="77777777" w:rsidTr="00EC1E55">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6660EAE" w14:textId="77777777" w:rsidR="00EC1E55" w:rsidRDefault="00EC1E55">
            <w:pPr>
              <w:rPr>
                <w:rFonts w:ascii="Sylfaen" w:hAnsi="Sylfaen" w:cs="Calibri"/>
                <w:b/>
                <w:bCs/>
                <w:color w:val="000000"/>
                <w:sz w:val="20"/>
                <w:szCs w:val="20"/>
              </w:rPr>
            </w:pPr>
            <w:r>
              <w:rPr>
                <w:rFonts w:ascii="Sylfaen" w:hAnsi="Sylfaen" w:cs="Calibri"/>
                <w:b/>
                <w:bCs/>
                <w:color w:val="000000"/>
                <w:sz w:val="20"/>
                <w:szCs w:val="20"/>
              </w:rPr>
              <w:t>სულ</w:t>
            </w:r>
            <w:r>
              <w:rPr>
                <w:rFonts w:ascii="Calibri" w:hAnsi="Calibri" w:cs="Calibri"/>
                <w:b/>
                <w:bCs/>
                <w:color w:val="000000"/>
                <w:sz w:val="20"/>
                <w:szCs w:val="20"/>
              </w:rPr>
              <w:t xml:space="preserve"> </w:t>
            </w:r>
            <w:r>
              <w:rPr>
                <w:rFonts w:ascii="Sylfaen" w:hAnsi="Sylfaen" w:cs="Calibri"/>
                <w:b/>
                <w:bCs/>
                <w:color w:val="000000"/>
                <w:sz w:val="20"/>
                <w:szCs w:val="20"/>
              </w:rPr>
              <w:t>სახელმწიფო</w:t>
            </w:r>
            <w:r>
              <w:rPr>
                <w:rFonts w:ascii="Calibri" w:hAnsi="Calibri" w:cs="Calibri"/>
                <w:b/>
                <w:bCs/>
                <w:color w:val="000000"/>
                <w:sz w:val="20"/>
                <w:szCs w:val="20"/>
              </w:rPr>
              <w:t xml:space="preserve"> </w:t>
            </w:r>
            <w:r>
              <w:rPr>
                <w:rFonts w:ascii="Sylfaen" w:hAnsi="Sylfaen" w:cs="Calibri"/>
                <w:b/>
                <w:bCs/>
                <w:color w:val="000000"/>
                <w:sz w:val="20"/>
                <w:szCs w:val="20"/>
              </w:rPr>
              <w:t>ვალის</w:t>
            </w:r>
            <w:r>
              <w:rPr>
                <w:rFonts w:ascii="Calibri" w:hAnsi="Calibri" w:cs="Calibri"/>
                <w:b/>
                <w:bCs/>
                <w:color w:val="000000"/>
                <w:sz w:val="20"/>
                <w:szCs w:val="20"/>
              </w:rPr>
              <w:t xml:space="preserve"> </w:t>
            </w:r>
            <w:r>
              <w:rPr>
                <w:rFonts w:ascii="Sylfaen" w:hAnsi="Sylfaen" w:cs="Calibri"/>
                <w:b/>
                <w:bCs/>
                <w:color w:val="000000"/>
                <w:sz w:val="20"/>
                <w:szCs w:val="20"/>
              </w:rPr>
              <w:t>ნაშთი</w:t>
            </w:r>
          </w:p>
        </w:tc>
        <w:tc>
          <w:tcPr>
            <w:tcW w:w="1008" w:type="pct"/>
            <w:tcBorders>
              <w:top w:val="nil"/>
              <w:left w:val="nil"/>
              <w:bottom w:val="single" w:sz="4" w:space="0" w:color="A6A6A6"/>
              <w:right w:val="single" w:sz="4" w:space="0" w:color="A6A6A6"/>
            </w:tcBorders>
            <w:shd w:val="clear" w:color="auto" w:fill="auto"/>
            <w:vAlign w:val="center"/>
            <w:hideMark/>
          </w:tcPr>
          <w:p w14:paraId="244E085F" w14:textId="77777777" w:rsidR="00EC1E55" w:rsidRDefault="00EC1E55">
            <w:pPr>
              <w:jc w:val="right"/>
              <w:rPr>
                <w:rFonts w:ascii="Arial" w:hAnsi="Arial" w:cs="Arial"/>
                <w:b/>
                <w:bCs/>
                <w:color w:val="000000"/>
                <w:sz w:val="20"/>
                <w:szCs w:val="20"/>
              </w:rPr>
            </w:pPr>
            <w:r>
              <w:rPr>
                <w:rFonts w:ascii="Arial" w:hAnsi="Arial" w:cs="Arial"/>
                <w:b/>
                <w:bCs/>
                <w:color w:val="000000"/>
                <w:sz w:val="20"/>
                <w:szCs w:val="20"/>
              </w:rPr>
              <w:t>27,948,647.0</w:t>
            </w:r>
          </w:p>
        </w:tc>
      </w:tr>
    </w:tbl>
    <w:p w14:paraId="0C8FE952" w14:textId="77777777" w:rsidR="00EC1E55" w:rsidRDefault="00EC1E55" w:rsidP="00191E5A">
      <w:pPr>
        <w:ind w:right="90" w:firstLine="708"/>
        <w:jc w:val="right"/>
        <w:rPr>
          <w:rFonts w:ascii="Sylfaen" w:hAnsi="Sylfaen"/>
          <w:i/>
          <w:noProof/>
          <w:sz w:val="16"/>
          <w:szCs w:val="16"/>
          <w:lang w:val="pt-BR"/>
        </w:rPr>
      </w:pPr>
    </w:p>
    <w:p w14:paraId="2E6E2F7C" w14:textId="77777777" w:rsidR="00A451D6" w:rsidRPr="00AD6BE5" w:rsidRDefault="00A451D6" w:rsidP="00A451D6">
      <w:pPr>
        <w:pStyle w:val="Heading1"/>
        <w:jc w:val="center"/>
        <w:rPr>
          <w:rFonts w:eastAsia="Times New Roman"/>
          <w:b/>
          <w:noProof/>
          <w:color w:val="auto"/>
          <w:sz w:val="22"/>
          <w:szCs w:val="22"/>
          <w:lang w:val="sv-SE"/>
        </w:rPr>
      </w:pPr>
      <w:r w:rsidRPr="00AD6BE5">
        <w:rPr>
          <w:rFonts w:eastAsia="Times New Roman"/>
          <w:b/>
          <w:noProof/>
          <w:color w:val="auto"/>
          <w:sz w:val="22"/>
          <w:szCs w:val="22"/>
          <w:lang w:val="sv-SE"/>
        </w:rPr>
        <w:t>„</w:t>
      </w:r>
      <w:r w:rsidRPr="00AD6BE5">
        <w:rPr>
          <w:rFonts w:ascii="Sylfaen" w:eastAsia="Times New Roman" w:hAnsi="Sylfaen" w:cs="Sylfaen"/>
          <w:b/>
          <w:noProof/>
          <w:color w:val="auto"/>
          <w:sz w:val="22"/>
          <w:szCs w:val="22"/>
          <w:lang w:val="sv-SE"/>
        </w:rPr>
        <w:t>ეკონომიკური</w:t>
      </w:r>
      <w:r w:rsidRPr="00AD6BE5">
        <w:rPr>
          <w:rFonts w:eastAsia="Times New Roman"/>
          <w:b/>
          <w:noProof/>
          <w:color w:val="auto"/>
          <w:sz w:val="22"/>
          <w:szCs w:val="22"/>
          <w:lang w:val="sv-SE"/>
        </w:rPr>
        <w:t xml:space="preserve"> </w:t>
      </w:r>
      <w:r w:rsidRPr="00AD6BE5">
        <w:rPr>
          <w:rFonts w:ascii="Sylfaen" w:eastAsia="Times New Roman" w:hAnsi="Sylfaen" w:cs="Sylfaen"/>
          <w:b/>
          <w:noProof/>
          <w:color w:val="auto"/>
          <w:sz w:val="22"/>
          <w:szCs w:val="22"/>
          <w:lang w:val="sv-SE"/>
        </w:rPr>
        <w:t>თავისუფლების</w:t>
      </w:r>
      <w:r w:rsidRPr="00AD6BE5">
        <w:rPr>
          <w:rFonts w:eastAsia="Times New Roman"/>
          <w:b/>
          <w:noProof/>
          <w:color w:val="auto"/>
          <w:sz w:val="22"/>
          <w:szCs w:val="22"/>
          <w:lang w:val="sv-SE"/>
        </w:rPr>
        <w:t xml:space="preserve"> </w:t>
      </w:r>
      <w:r w:rsidRPr="00AD6BE5">
        <w:rPr>
          <w:rFonts w:ascii="Sylfaen" w:eastAsia="Times New Roman" w:hAnsi="Sylfaen" w:cs="Sylfaen"/>
          <w:b/>
          <w:noProof/>
          <w:color w:val="auto"/>
          <w:sz w:val="22"/>
          <w:szCs w:val="22"/>
          <w:lang w:val="sv-SE"/>
        </w:rPr>
        <w:t>შესახებ</w:t>
      </w:r>
      <w:r w:rsidRPr="00AD6BE5">
        <w:rPr>
          <w:rFonts w:eastAsia="Times New Roman"/>
          <w:b/>
          <w:noProof/>
          <w:color w:val="auto"/>
          <w:sz w:val="22"/>
          <w:szCs w:val="22"/>
          <w:lang w:val="sv-SE"/>
        </w:rPr>
        <w:t xml:space="preserve">“ </w:t>
      </w:r>
      <w:r w:rsidRPr="00AD6BE5">
        <w:rPr>
          <w:rFonts w:ascii="Sylfaen" w:eastAsia="Times New Roman" w:hAnsi="Sylfaen" w:cs="Sylfaen"/>
          <w:b/>
          <w:noProof/>
          <w:color w:val="auto"/>
          <w:sz w:val="22"/>
          <w:szCs w:val="22"/>
          <w:lang w:val="sv-SE"/>
        </w:rPr>
        <w:t>საქართველოს</w:t>
      </w:r>
      <w:r w:rsidRPr="00AD6BE5">
        <w:rPr>
          <w:rFonts w:eastAsia="Times New Roman"/>
          <w:b/>
          <w:noProof/>
          <w:color w:val="auto"/>
          <w:sz w:val="22"/>
          <w:szCs w:val="22"/>
          <w:lang w:val="sv-SE"/>
        </w:rPr>
        <w:t xml:space="preserve"> </w:t>
      </w:r>
      <w:r w:rsidRPr="00AD6BE5">
        <w:rPr>
          <w:rFonts w:ascii="Sylfaen" w:eastAsia="Times New Roman" w:hAnsi="Sylfaen" w:cs="Sylfaen"/>
          <w:b/>
          <w:noProof/>
          <w:color w:val="auto"/>
          <w:sz w:val="22"/>
          <w:szCs w:val="22"/>
          <w:lang w:val="sv-SE"/>
        </w:rPr>
        <w:t>ორგანული</w:t>
      </w:r>
      <w:r w:rsidRPr="00AD6BE5">
        <w:rPr>
          <w:rFonts w:eastAsia="Times New Roman"/>
          <w:b/>
          <w:noProof/>
          <w:color w:val="auto"/>
          <w:sz w:val="22"/>
          <w:szCs w:val="22"/>
          <w:lang w:val="sv-SE"/>
        </w:rPr>
        <w:t xml:space="preserve"> </w:t>
      </w:r>
      <w:r w:rsidRPr="00AD6BE5">
        <w:rPr>
          <w:rFonts w:ascii="Sylfaen" w:eastAsia="Times New Roman" w:hAnsi="Sylfaen" w:cs="Sylfaen"/>
          <w:b/>
          <w:noProof/>
          <w:color w:val="auto"/>
          <w:sz w:val="22"/>
          <w:szCs w:val="22"/>
          <w:lang w:val="sv-SE"/>
        </w:rPr>
        <w:t>კანონით</w:t>
      </w:r>
      <w:r w:rsidRPr="00AD6BE5">
        <w:rPr>
          <w:rFonts w:eastAsia="Times New Roman"/>
          <w:b/>
          <w:noProof/>
          <w:color w:val="auto"/>
          <w:sz w:val="22"/>
          <w:szCs w:val="22"/>
          <w:lang w:val="sv-SE"/>
        </w:rPr>
        <w:t xml:space="preserve"> </w:t>
      </w:r>
      <w:r w:rsidRPr="00AD6BE5">
        <w:rPr>
          <w:rFonts w:ascii="Sylfaen" w:eastAsia="Times New Roman" w:hAnsi="Sylfaen" w:cs="Sylfaen"/>
          <w:b/>
          <w:noProof/>
          <w:color w:val="auto"/>
          <w:sz w:val="22"/>
          <w:szCs w:val="22"/>
          <w:lang w:val="sv-SE"/>
        </w:rPr>
        <w:t>დადგენილი</w:t>
      </w:r>
      <w:r w:rsidRPr="00AD6BE5">
        <w:rPr>
          <w:b/>
          <w:noProof/>
          <w:color w:val="auto"/>
          <w:sz w:val="22"/>
          <w:szCs w:val="22"/>
          <w:lang w:val="sv-SE"/>
        </w:rPr>
        <w:t xml:space="preserve"> </w:t>
      </w:r>
      <w:r w:rsidRPr="00AD6BE5">
        <w:rPr>
          <w:rFonts w:ascii="Sylfaen" w:eastAsia="Times New Roman" w:hAnsi="Sylfaen" w:cs="Sylfaen"/>
          <w:b/>
          <w:noProof/>
          <w:color w:val="auto"/>
          <w:sz w:val="22"/>
          <w:szCs w:val="22"/>
          <w:lang w:val="sv-SE"/>
        </w:rPr>
        <w:t>ზღვრულ</w:t>
      </w:r>
      <w:r w:rsidRPr="00AD6BE5">
        <w:rPr>
          <w:rFonts w:eastAsia="Times New Roman"/>
          <w:b/>
          <w:noProof/>
          <w:color w:val="auto"/>
          <w:sz w:val="22"/>
          <w:szCs w:val="22"/>
          <w:lang w:val="sv-SE"/>
        </w:rPr>
        <w:t xml:space="preserve"> </w:t>
      </w:r>
      <w:r w:rsidRPr="00AD6BE5">
        <w:rPr>
          <w:rFonts w:ascii="Sylfaen" w:eastAsia="Times New Roman" w:hAnsi="Sylfaen" w:cs="Sylfaen"/>
          <w:b/>
          <w:noProof/>
          <w:color w:val="auto"/>
          <w:sz w:val="22"/>
          <w:szCs w:val="22"/>
          <w:lang w:val="sv-SE"/>
        </w:rPr>
        <w:t>პარამეტრებთან</w:t>
      </w:r>
      <w:r w:rsidRPr="00AD6BE5">
        <w:rPr>
          <w:rFonts w:eastAsia="Times New Roman"/>
          <w:b/>
          <w:noProof/>
          <w:color w:val="auto"/>
          <w:sz w:val="22"/>
          <w:szCs w:val="22"/>
          <w:lang w:val="sv-SE"/>
        </w:rPr>
        <w:t xml:space="preserve"> </w:t>
      </w:r>
    </w:p>
    <w:p w14:paraId="54206603" w14:textId="77777777" w:rsidR="00A451D6" w:rsidRPr="00AD6BE5" w:rsidRDefault="00A451D6" w:rsidP="00A451D6">
      <w:pPr>
        <w:ind w:firstLine="709"/>
        <w:jc w:val="both"/>
        <w:rPr>
          <w:rFonts w:ascii="Sylfaen" w:eastAsia="Sylfaen" w:hAnsi="Sylfaen" w:cs="Sylfaen"/>
          <w:color w:val="000000"/>
          <w:lang w:val="ka-GE" w:eastAsia="en-US"/>
        </w:rPr>
      </w:pPr>
    </w:p>
    <w:p w14:paraId="79F6633E" w14:textId="2B40C31F" w:rsidR="00B95589" w:rsidRPr="00AD6BE5" w:rsidRDefault="00B95589" w:rsidP="00B95589">
      <w:pPr>
        <w:ind w:firstLine="709"/>
        <w:jc w:val="both"/>
        <w:rPr>
          <w:rFonts w:ascii="Sylfaen" w:hAnsi="Sylfaen"/>
          <w:sz w:val="22"/>
          <w:szCs w:val="22"/>
          <w:lang w:val="ka-GE"/>
        </w:rPr>
      </w:pPr>
      <w:r w:rsidRPr="00AD6BE5">
        <w:rPr>
          <w:rFonts w:ascii="Sylfaen" w:eastAsia="Sylfaen" w:hAnsi="Sylfaen" w:cs="Sylfaen"/>
          <w:color w:val="000000"/>
          <w:sz w:val="22"/>
          <w:szCs w:val="22"/>
          <w:lang w:val="ka-GE" w:eastAsia="en-US"/>
        </w:rPr>
        <w:t>„</w:t>
      </w:r>
      <w:r w:rsidRPr="00AD6BE5">
        <w:rPr>
          <w:rFonts w:ascii="Sylfaen" w:eastAsia="Helvetica" w:hAnsi="Sylfaen" w:cs="Helvetica"/>
          <w:color w:val="000000"/>
          <w:sz w:val="22"/>
          <w:szCs w:val="22"/>
          <w:lang w:val="ka-GE" w:eastAsia="en-US"/>
        </w:rPr>
        <w:t>ეკონომიკური</w:t>
      </w:r>
      <w:r w:rsidRPr="00AD6BE5">
        <w:rPr>
          <w:rFonts w:ascii="Sylfaen" w:eastAsia="Sylfaen" w:hAnsi="Sylfaen" w:cs="Sylfaen"/>
          <w:color w:val="000000"/>
          <w:sz w:val="22"/>
          <w:szCs w:val="22"/>
          <w:lang w:val="ka-GE" w:eastAsia="en-US"/>
        </w:rPr>
        <w:t xml:space="preserve"> </w:t>
      </w:r>
      <w:r w:rsidRPr="00AD6BE5">
        <w:rPr>
          <w:rFonts w:ascii="Sylfaen" w:eastAsia="Helvetica" w:hAnsi="Sylfaen" w:cs="Helvetica"/>
          <w:color w:val="000000"/>
          <w:sz w:val="22"/>
          <w:szCs w:val="22"/>
          <w:lang w:val="ka-GE" w:eastAsia="en-US"/>
        </w:rPr>
        <w:t>თავისუფლების</w:t>
      </w:r>
      <w:r w:rsidRPr="00AD6BE5">
        <w:rPr>
          <w:rFonts w:ascii="Sylfaen" w:eastAsia="Sylfaen" w:hAnsi="Sylfaen" w:cs="Sylfaen"/>
          <w:color w:val="000000"/>
          <w:sz w:val="22"/>
          <w:szCs w:val="22"/>
          <w:lang w:val="ka-GE" w:eastAsia="en-US"/>
        </w:rPr>
        <w:t xml:space="preserve"> </w:t>
      </w:r>
      <w:r w:rsidRPr="00AD6BE5">
        <w:rPr>
          <w:rFonts w:ascii="Sylfaen" w:eastAsia="Helvetica" w:hAnsi="Sylfaen" w:cs="Helvetica"/>
          <w:color w:val="000000"/>
          <w:sz w:val="22"/>
          <w:szCs w:val="22"/>
          <w:lang w:val="ka-GE" w:eastAsia="en-US"/>
        </w:rPr>
        <w:t>შესახებ</w:t>
      </w:r>
      <w:r w:rsidRPr="00AD6BE5">
        <w:rPr>
          <w:rFonts w:ascii="Sylfaen" w:eastAsia="Sylfaen" w:hAnsi="Sylfaen" w:cs="Sylfaen"/>
          <w:color w:val="000000"/>
          <w:sz w:val="22"/>
          <w:szCs w:val="22"/>
          <w:lang w:val="ka-GE" w:eastAsia="en-US"/>
        </w:rPr>
        <w:t xml:space="preserve">“ </w:t>
      </w:r>
      <w:r w:rsidRPr="00AD6BE5">
        <w:rPr>
          <w:rFonts w:ascii="Sylfaen" w:eastAsia="Helvetica" w:hAnsi="Sylfaen" w:cs="Helvetica"/>
          <w:color w:val="000000"/>
          <w:sz w:val="22"/>
          <w:szCs w:val="22"/>
          <w:lang w:val="ka-GE" w:eastAsia="en-US"/>
        </w:rPr>
        <w:t>საქართველოს</w:t>
      </w:r>
      <w:r w:rsidRPr="00AD6BE5">
        <w:rPr>
          <w:rFonts w:ascii="Sylfaen" w:eastAsia="Sylfaen" w:hAnsi="Sylfaen" w:cs="Sylfaen"/>
          <w:color w:val="000000"/>
          <w:sz w:val="22"/>
          <w:szCs w:val="22"/>
          <w:lang w:val="ka-GE" w:eastAsia="en-US"/>
        </w:rPr>
        <w:t xml:space="preserve"> </w:t>
      </w:r>
      <w:r w:rsidRPr="00AD6BE5">
        <w:rPr>
          <w:rFonts w:ascii="Sylfaen" w:hAnsi="Sylfaen"/>
          <w:sz w:val="22"/>
          <w:szCs w:val="22"/>
          <w:lang w:val="ka-GE"/>
        </w:rPr>
        <w:t xml:space="preserve">ორგანული კანონით დადგენილი </w:t>
      </w:r>
      <w:proofErr w:type="spellStart"/>
      <w:r w:rsidRPr="00AD6BE5">
        <w:rPr>
          <w:rFonts w:ascii="Sylfaen" w:hAnsi="Sylfaen"/>
          <w:sz w:val="22"/>
          <w:szCs w:val="22"/>
          <w:lang w:val="en-US"/>
        </w:rPr>
        <w:t>სახელმწიფოს</w:t>
      </w:r>
      <w:proofErr w:type="spellEnd"/>
      <w:r w:rsidRPr="00AD6BE5">
        <w:rPr>
          <w:rFonts w:ascii="Sylfaen" w:hAnsi="Sylfaen"/>
          <w:sz w:val="22"/>
          <w:szCs w:val="22"/>
          <w:lang w:val="en-US"/>
        </w:rPr>
        <w:t xml:space="preserve"> </w:t>
      </w:r>
      <w:proofErr w:type="spellStart"/>
      <w:r w:rsidRPr="00AD6BE5">
        <w:rPr>
          <w:rFonts w:ascii="Sylfaen" w:hAnsi="Sylfaen"/>
          <w:sz w:val="22"/>
          <w:szCs w:val="22"/>
          <w:lang w:val="en-US"/>
        </w:rPr>
        <w:t>ერთიანი</w:t>
      </w:r>
      <w:proofErr w:type="spellEnd"/>
      <w:r w:rsidRPr="00AD6BE5">
        <w:rPr>
          <w:rFonts w:ascii="Sylfaen" w:hAnsi="Sylfaen"/>
          <w:sz w:val="22"/>
          <w:szCs w:val="22"/>
          <w:lang w:val="en-US"/>
        </w:rPr>
        <w:t xml:space="preserve"> </w:t>
      </w:r>
      <w:proofErr w:type="spellStart"/>
      <w:r w:rsidRPr="00AD6BE5">
        <w:rPr>
          <w:rFonts w:ascii="Sylfaen" w:hAnsi="Sylfaen"/>
          <w:sz w:val="22"/>
          <w:szCs w:val="22"/>
          <w:lang w:val="en-US"/>
        </w:rPr>
        <w:t>ბიუჯეტის</w:t>
      </w:r>
      <w:proofErr w:type="spellEnd"/>
      <w:r w:rsidRPr="00AD6BE5">
        <w:rPr>
          <w:rFonts w:ascii="Sylfaen" w:hAnsi="Sylfaen"/>
          <w:sz w:val="22"/>
          <w:szCs w:val="22"/>
          <w:lang w:val="en-US"/>
        </w:rPr>
        <w:t xml:space="preserve"> </w:t>
      </w:r>
      <w:proofErr w:type="spellStart"/>
      <w:r w:rsidRPr="00AD6BE5">
        <w:rPr>
          <w:rFonts w:ascii="Sylfaen" w:hAnsi="Sylfaen"/>
          <w:sz w:val="22"/>
          <w:szCs w:val="22"/>
          <w:lang w:val="en-US"/>
        </w:rPr>
        <w:t>დეფიციტის</w:t>
      </w:r>
      <w:proofErr w:type="spellEnd"/>
      <w:r w:rsidRPr="00AD6BE5">
        <w:rPr>
          <w:rFonts w:ascii="Sylfaen" w:hAnsi="Sylfaen"/>
          <w:sz w:val="22"/>
          <w:szCs w:val="22"/>
          <w:lang w:val="ka-GE"/>
        </w:rPr>
        <w:t xml:space="preserve"> მთლიან შიდა პროდუქტთან</w:t>
      </w:r>
      <w:r w:rsidRPr="00AD6BE5">
        <w:rPr>
          <w:rFonts w:ascii="Sylfaen" w:hAnsi="Sylfaen"/>
          <w:sz w:val="22"/>
          <w:szCs w:val="22"/>
          <w:lang w:val="en-US"/>
        </w:rPr>
        <w:t xml:space="preserve"> </w:t>
      </w:r>
      <w:proofErr w:type="spellStart"/>
      <w:r w:rsidRPr="00AD6BE5">
        <w:rPr>
          <w:rFonts w:ascii="Sylfaen" w:hAnsi="Sylfaen"/>
          <w:sz w:val="22"/>
          <w:szCs w:val="22"/>
          <w:lang w:val="en-US"/>
        </w:rPr>
        <w:t>შეფარდებ</w:t>
      </w:r>
      <w:proofErr w:type="spellEnd"/>
      <w:r w:rsidRPr="00AD6BE5">
        <w:rPr>
          <w:rFonts w:ascii="Sylfaen" w:hAnsi="Sylfaen"/>
          <w:sz w:val="22"/>
          <w:szCs w:val="22"/>
          <w:lang w:val="ka-GE"/>
        </w:rPr>
        <w:t xml:space="preserve">ის ზღვრული მოცულობა შეადგენს არაუმეტეს 3%-ს. </w:t>
      </w:r>
      <w:r w:rsidR="00E563FD">
        <w:rPr>
          <w:rFonts w:ascii="Sylfaen" w:hAnsi="Sylfaen"/>
          <w:sz w:val="22"/>
          <w:szCs w:val="22"/>
          <w:lang w:val="en-US"/>
        </w:rPr>
        <w:t xml:space="preserve">COVID-19 </w:t>
      </w:r>
      <w:r w:rsidR="00E563FD">
        <w:rPr>
          <w:rFonts w:ascii="Sylfaen" w:hAnsi="Sylfaen"/>
          <w:sz w:val="22"/>
          <w:szCs w:val="22"/>
          <w:lang w:val="ka-GE"/>
        </w:rPr>
        <w:t xml:space="preserve">გამოწვეული კრიზისის გათვალისწინებით </w:t>
      </w:r>
      <w:r w:rsidRPr="00AD6BE5">
        <w:rPr>
          <w:rFonts w:ascii="Sylfaen" w:hAnsi="Sylfaen"/>
          <w:sz w:val="22"/>
          <w:szCs w:val="22"/>
          <w:lang w:val="ka-GE"/>
        </w:rPr>
        <w:t>20</w:t>
      </w:r>
      <w:r w:rsidRPr="00AD6BE5">
        <w:rPr>
          <w:rFonts w:ascii="Sylfaen" w:hAnsi="Sylfaen"/>
          <w:sz w:val="22"/>
          <w:szCs w:val="22"/>
          <w:lang w:val="en-US"/>
        </w:rPr>
        <w:t>20</w:t>
      </w:r>
      <w:r w:rsidRPr="00AD6BE5">
        <w:rPr>
          <w:rFonts w:ascii="Sylfaen" w:hAnsi="Sylfaen"/>
          <w:sz w:val="22"/>
          <w:szCs w:val="22"/>
          <w:lang w:val="ka-GE"/>
        </w:rPr>
        <w:t xml:space="preserve"> წლის </w:t>
      </w:r>
      <w:proofErr w:type="spellStart"/>
      <w:r w:rsidRPr="00AD6BE5">
        <w:rPr>
          <w:rFonts w:ascii="Sylfaen" w:hAnsi="Sylfaen"/>
          <w:sz w:val="22"/>
          <w:szCs w:val="22"/>
          <w:lang w:val="en-US"/>
        </w:rPr>
        <w:t>სახელმწიფოს</w:t>
      </w:r>
      <w:proofErr w:type="spellEnd"/>
      <w:r w:rsidRPr="00AD6BE5">
        <w:rPr>
          <w:rFonts w:ascii="Sylfaen" w:hAnsi="Sylfaen"/>
          <w:sz w:val="22"/>
          <w:szCs w:val="22"/>
          <w:lang w:val="en-US"/>
        </w:rPr>
        <w:t xml:space="preserve"> </w:t>
      </w:r>
      <w:proofErr w:type="spellStart"/>
      <w:r w:rsidRPr="00AD6BE5">
        <w:rPr>
          <w:rFonts w:ascii="Sylfaen" w:hAnsi="Sylfaen"/>
          <w:sz w:val="22"/>
          <w:szCs w:val="22"/>
          <w:lang w:val="en-US"/>
        </w:rPr>
        <w:t>ერთიანი</w:t>
      </w:r>
      <w:proofErr w:type="spellEnd"/>
      <w:r w:rsidRPr="00AD6BE5">
        <w:rPr>
          <w:rFonts w:ascii="Sylfaen" w:hAnsi="Sylfaen"/>
          <w:sz w:val="22"/>
          <w:szCs w:val="22"/>
          <w:lang w:val="en-US"/>
        </w:rPr>
        <w:t xml:space="preserve"> </w:t>
      </w:r>
      <w:proofErr w:type="spellStart"/>
      <w:r w:rsidRPr="00AD6BE5">
        <w:rPr>
          <w:rFonts w:ascii="Sylfaen" w:hAnsi="Sylfaen"/>
          <w:sz w:val="22"/>
          <w:szCs w:val="22"/>
          <w:lang w:val="en-US"/>
        </w:rPr>
        <w:t>ბიუჯეტის</w:t>
      </w:r>
      <w:proofErr w:type="spellEnd"/>
      <w:r w:rsidRPr="00AD6BE5">
        <w:rPr>
          <w:rFonts w:ascii="Sylfaen" w:hAnsi="Sylfaen"/>
          <w:sz w:val="22"/>
          <w:szCs w:val="22"/>
          <w:lang w:val="en-US"/>
        </w:rPr>
        <w:t xml:space="preserve"> </w:t>
      </w:r>
      <w:proofErr w:type="spellStart"/>
      <w:r w:rsidRPr="00AD6BE5">
        <w:rPr>
          <w:rFonts w:ascii="Sylfaen" w:hAnsi="Sylfaen"/>
          <w:sz w:val="22"/>
          <w:szCs w:val="22"/>
          <w:lang w:val="en-US"/>
        </w:rPr>
        <w:t>დეფიციტი</w:t>
      </w:r>
      <w:proofErr w:type="spellEnd"/>
      <w:r w:rsidR="00E563FD">
        <w:rPr>
          <w:rFonts w:ascii="Sylfaen" w:hAnsi="Sylfaen"/>
          <w:sz w:val="22"/>
          <w:szCs w:val="22"/>
          <w:lang w:val="ka-GE"/>
        </w:rPr>
        <w:t>, 2020 წლის სახელმწიფო ბიუჯეტი ცვლილებისას</w:t>
      </w:r>
      <w:r w:rsidRPr="00AD6BE5">
        <w:rPr>
          <w:rFonts w:ascii="Sylfaen" w:hAnsi="Sylfaen"/>
          <w:sz w:val="22"/>
          <w:szCs w:val="22"/>
          <w:lang w:val="ka-GE"/>
        </w:rPr>
        <w:t xml:space="preserve"> და</w:t>
      </w:r>
      <w:r w:rsidR="00E563FD">
        <w:rPr>
          <w:rFonts w:ascii="Sylfaen" w:hAnsi="Sylfaen"/>
          <w:sz w:val="22"/>
          <w:szCs w:val="22"/>
          <w:lang w:val="ka-GE"/>
        </w:rPr>
        <w:t>ი</w:t>
      </w:r>
      <w:r w:rsidRPr="00AD6BE5">
        <w:rPr>
          <w:rFonts w:ascii="Sylfaen" w:hAnsi="Sylfaen"/>
          <w:sz w:val="22"/>
          <w:szCs w:val="22"/>
          <w:lang w:val="ka-GE"/>
        </w:rPr>
        <w:t>გეგმ</w:t>
      </w:r>
      <w:r w:rsidR="00E563FD">
        <w:rPr>
          <w:rFonts w:ascii="Sylfaen" w:hAnsi="Sylfaen"/>
          <w:sz w:val="22"/>
          <w:szCs w:val="22"/>
          <w:lang w:val="ka-GE"/>
        </w:rPr>
        <w:t xml:space="preserve">ა ორგანული კანონის შესაბამისად, ორგანული </w:t>
      </w:r>
      <w:r w:rsidR="00805F8C">
        <w:rPr>
          <w:rFonts w:ascii="Sylfaen" w:hAnsi="Sylfaen"/>
          <w:sz w:val="22"/>
          <w:szCs w:val="22"/>
          <w:lang w:val="ka-GE"/>
        </w:rPr>
        <w:t>კ</w:t>
      </w:r>
      <w:r w:rsidR="00E563FD">
        <w:rPr>
          <w:rFonts w:ascii="Sylfaen" w:hAnsi="Sylfaen"/>
          <w:sz w:val="22"/>
          <w:szCs w:val="22"/>
          <w:lang w:val="ka-GE"/>
        </w:rPr>
        <w:t>ანონით განსაზღვრულ ზღვარს მიღმა</w:t>
      </w:r>
      <w:r w:rsidRPr="00AD6BE5">
        <w:rPr>
          <w:rFonts w:ascii="Sylfaen" w:hAnsi="Sylfaen"/>
          <w:sz w:val="22"/>
          <w:szCs w:val="22"/>
          <w:lang w:val="ka-GE"/>
        </w:rPr>
        <w:t xml:space="preserve"> </w:t>
      </w:r>
      <w:r w:rsidR="00E563FD">
        <w:rPr>
          <w:rFonts w:ascii="Sylfaen" w:hAnsi="Sylfaen"/>
          <w:sz w:val="22"/>
          <w:szCs w:val="22"/>
          <w:lang w:val="ka-GE"/>
        </w:rPr>
        <w:t>-</w:t>
      </w:r>
      <w:r w:rsidRPr="00AD6BE5">
        <w:rPr>
          <w:rFonts w:ascii="Sylfaen" w:hAnsi="Sylfaen"/>
          <w:sz w:val="22"/>
          <w:szCs w:val="22"/>
          <w:lang w:val="ka-GE"/>
        </w:rPr>
        <w:t xml:space="preserve"> </w:t>
      </w:r>
      <w:r w:rsidR="00193DDD" w:rsidRPr="00AD6BE5">
        <w:rPr>
          <w:rFonts w:ascii="Sylfaen" w:hAnsi="Sylfaen"/>
          <w:sz w:val="22"/>
          <w:szCs w:val="22"/>
          <w:lang w:val="ka-GE"/>
        </w:rPr>
        <w:t>8</w:t>
      </w:r>
      <w:r w:rsidRPr="00AD6BE5">
        <w:rPr>
          <w:rFonts w:ascii="Sylfaen" w:hAnsi="Sylfaen"/>
          <w:sz w:val="22"/>
          <w:szCs w:val="22"/>
          <w:lang w:val="en-US"/>
        </w:rPr>
        <w:t>.</w:t>
      </w:r>
      <w:r w:rsidR="00193DDD" w:rsidRPr="00AD6BE5">
        <w:rPr>
          <w:rFonts w:ascii="Sylfaen" w:hAnsi="Sylfaen"/>
          <w:sz w:val="22"/>
          <w:szCs w:val="22"/>
          <w:lang w:val="ka-GE"/>
        </w:rPr>
        <w:t>3</w:t>
      </w:r>
      <w:r w:rsidRPr="00AD6BE5">
        <w:rPr>
          <w:rFonts w:ascii="Sylfaen" w:hAnsi="Sylfaen"/>
          <w:sz w:val="22"/>
          <w:szCs w:val="22"/>
          <w:lang w:val="ka-GE"/>
        </w:rPr>
        <w:t xml:space="preserve">%-ის ფარგლებში. საანგარიშო პერიოდში აღნიშნული მაჩვენებელი შეადგენს </w:t>
      </w:r>
      <w:r w:rsidR="00427FA7" w:rsidRPr="00AD6BE5">
        <w:rPr>
          <w:rFonts w:ascii="Sylfaen" w:hAnsi="Sylfaen"/>
          <w:sz w:val="22"/>
          <w:szCs w:val="22"/>
          <w:lang w:val="en-US"/>
        </w:rPr>
        <w:t>(-</w:t>
      </w:r>
      <w:r w:rsidR="00AD6BE5" w:rsidRPr="00AD6BE5">
        <w:rPr>
          <w:rFonts w:ascii="Sylfaen" w:hAnsi="Sylfaen"/>
          <w:sz w:val="22"/>
          <w:szCs w:val="22"/>
          <w:lang w:val="ka-GE"/>
        </w:rPr>
        <w:t>2</w:t>
      </w:r>
      <w:r w:rsidR="00427FA7" w:rsidRPr="00AD6BE5">
        <w:rPr>
          <w:rFonts w:ascii="Sylfaen" w:hAnsi="Sylfaen"/>
          <w:sz w:val="22"/>
          <w:szCs w:val="22"/>
          <w:lang w:val="en-US"/>
        </w:rPr>
        <w:t xml:space="preserve"> </w:t>
      </w:r>
      <w:r w:rsidR="00AD6BE5" w:rsidRPr="00AD6BE5">
        <w:rPr>
          <w:rFonts w:ascii="Sylfaen" w:hAnsi="Sylfaen"/>
          <w:sz w:val="22"/>
          <w:szCs w:val="22"/>
          <w:lang w:val="ka-GE"/>
        </w:rPr>
        <w:t>646</w:t>
      </w:r>
      <w:r w:rsidRPr="00AD6BE5">
        <w:rPr>
          <w:rFonts w:ascii="Sylfaen" w:hAnsi="Sylfaen"/>
          <w:sz w:val="22"/>
          <w:szCs w:val="22"/>
          <w:lang w:val="ka-GE"/>
        </w:rPr>
        <w:t>.</w:t>
      </w:r>
      <w:r w:rsidR="00AD6BE5" w:rsidRPr="00AD6BE5">
        <w:rPr>
          <w:rFonts w:ascii="Sylfaen" w:hAnsi="Sylfaen"/>
          <w:sz w:val="22"/>
          <w:szCs w:val="22"/>
          <w:lang w:val="ka-GE"/>
        </w:rPr>
        <w:t>6</w:t>
      </w:r>
      <w:r w:rsidR="00427FA7" w:rsidRPr="00AD6BE5">
        <w:rPr>
          <w:rFonts w:ascii="Sylfaen" w:hAnsi="Sylfaen"/>
          <w:sz w:val="22"/>
          <w:szCs w:val="22"/>
          <w:lang w:val="en-US"/>
        </w:rPr>
        <w:t>)</w:t>
      </w:r>
      <w:r w:rsidRPr="00AD6BE5">
        <w:rPr>
          <w:rFonts w:ascii="Sylfaen" w:hAnsi="Sylfaen"/>
          <w:sz w:val="22"/>
          <w:szCs w:val="22"/>
          <w:lang w:val="ka-GE"/>
        </w:rPr>
        <w:t xml:space="preserve"> მლნ ლარს, რაც მთლიანი შიდა პროდუქტის </w:t>
      </w:r>
      <w:r w:rsidR="00AD6BE5" w:rsidRPr="00AD6BE5">
        <w:rPr>
          <w:rFonts w:ascii="Sylfaen" w:hAnsi="Sylfaen"/>
          <w:sz w:val="22"/>
          <w:szCs w:val="22"/>
          <w:lang w:val="ka-GE"/>
        </w:rPr>
        <w:t>5</w:t>
      </w:r>
      <w:r w:rsidRPr="00AD6BE5">
        <w:rPr>
          <w:rFonts w:ascii="Sylfaen" w:hAnsi="Sylfaen"/>
          <w:sz w:val="22"/>
          <w:szCs w:val="22"/>
          <w:lang w:val="ka-GE"/>
        </w:rPr>
        <w:t>.</w:t>
      </w:r>
      <w:r w:rsidR="00D845FF">
        <w:rPr>
          <w:rFonts w:ascii="Sylfaen" w:hAnsi="Sylfaen"/>
          <w:sz w:val="22"/>
          <w:szCs w:val="22"/>
          <w:lang w:val="en-US"/>
        </w:rPr>
        <w:t>3</w:t>
      </w:r>
      <w:r w:rsidRPr="00AD6BE5">
        <w:rPr>
          <w:rFonts w:ascii="Sylfaen" w:hAnsi="Sylfaen"/>
          <w:sz w:val="22"/>
          <w:szCs w:val="22"/>
          <w:lang w:val="ka-GE"/>
        </w:rPr>
        <w:t xml:space="preserve"> %-ია.</w:t>
      </w:r>
    </w:p>
    <w:p w14:paraId="477D91AE" w14:textId="78E0A989" w:rsidR="00A451D6" w:rsidRPr="00F558C9" w:rsidRDefault="00B95589" w:rsidP="00805F8C">
      <w:pPr>
        <w:ind w:firstLine="709"/>
        <w:jc w:val="both"/>
        <w:rPr>
          <w:rFonts w:ascii="Sylfaen" w:hAnsi="Sylfaen"/>
          <w:i/>
          <w:noProof/>
          <w:sz w:val="18"/>
          <w:szCs w:val="18"/>
          <w:highlight w:val="yellow"/>
          <w:lang w:val="en-US"/>
        </w:rPr>
      </w:pPr>
      <w:r w:rsidRPr="00A071D7">
        <w:rPr>
          <w:rFonts w:ascii="Sylfaen" w:hAnsi="Sylfaen"/>
          <w:sz w:val="22"/>
          <w:szCs w:val="22"/>
          <w:lang w:val="ka-GE"/>
        </w:rPr>
        <w:t xml:space="preserve">„ეკონომიკური თავისუფლების შესახებ“ საქართველოს ორგანული კანონით განსაზღვრულმა საქართველოს მთავრობის ვალმა საანგარიშო პერიოდში შეადგინა მთლიანი შიდა პროდუქტის </w:t>
      </w:r>
      <w:r w:rsidR="007A5D9D" w:rsidRPr="00A071D7">
        <w:rPr>
          <w:rFonts w:ascii="Sylfaen" w:hAnsi="Sylfaen"/>
          <w:sz w:val="22"/>
          <w:szCs w:val="22"/>
          <w:lang w:val="ka-GE"/>
        </w:rPr>
        <w:t>5</w:t>
      </w:r>
      <w:r w:rsidR="00D845FF">
        <w:rPr>
          <w:rFonts w:ascii="Sylfaen" w:hAnsi="Sylfaen"/>
          <w:sz w:val="22"/>
          <w:szCs w:val="22"/>
          <w:lang w:val="en-US"/>
        </w:rPr>
        <w:t>4</w:t>
      </w:r>
      <w:r w:rsidRPr="00A071D7">
        <w:rPr>
          <w:rFonts w:ascii="Sylfaen" w:hAnsi="Sylfaen"/>
          <w:sz w:val="22"/>
          <w:szCs w:val="22"/>
          <w:lang w:val="ka-GE"/>
        </w:rPr>
        <w:t>.</w:t>
      </w:r>
      <w:r w:rsidR="00D845FF">
        <w:rPr>
          <w:rFonts w:ascii="Sylfaen" w:hAnsi="Sylfaen"/>
          <w:sz w:val="22"/>
          <w:szCs w:val="22"/>
          <w:lang w:val="en-US"/>
        </w:rPr>
        <w:t>3</w:t>
      </w:r>
      <w:r w:rsidRPr="00A071D7">
        <w:rPr>
          <w:rFonts w:ascii="Sylfaen" w:hAnsi="Sylfaen"/>
          <w:sz w:val="22"/>
          <w:szCs w:val="22"/>
          <w:lang w:val="ka-GE"/>
        </w:rPr>
        <w:t>%.</w:t>
      </w:r>
      <w:r w:rsidRPr="00A071D7">
        <w:rPr>
          <w:vertAlign w:val="superscript"/>
        </w:rPr>
        <w:footnoteReference w:id="1"/>
      </w:r>
      <w:r w:rsidRPr="00A071D7">
        <w:rPr>
          <w:rFonts w:ascii="Sylfaen" w:hAnsi="Sylfaen"/>
          <w:sz w:val="22"/>
          <w:szCs w:val="22"/>
          <w:lang w:val="ka-GE"/>
        </w:rPr>
        <w:t xml:space="preserve"> 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w:t>
      </w:r>
      <w:r w:rsidR="00E563FD">
        <w:rPr>
          <w:rFonts w:ascii="Sylfaen" w:hAnsi="Sylfaen"/>
          <w:sz w:val="22"/>
          <w:szCs w:val="22"/>
          <w:lang w:val="ka-GE"/>
        </w:rPr>
        <w:t>20</w:t>
      </w:r>
      <w:r w:rsidRPr="00A071D7">
        <w:rPr>
          <w:rFonts w:ascii="Sylfaen" w:hAnsi="Sylfaen"/>
          <w:sz w:val="22"/>
          <w:szCs w:val="22"/>
          <w:lang w:val="ka-GE"/>
        </w:rPr>
        <w:t xml:space="preserve"> წლის 1 იანვრის მდგომარეობით) განისაზღვრა მთლიანი შიდა პროდუქტის </w:t>
      </w:r>
      <w:r w:rsidR="00E563FD">
        <w:rPr>
          <w:rFonts w:ascii="Sylfaen" w:hAnsi="Sylfaen"/>
          <w:sz w:val="22"/>
          <w:szCs w:val="22"/>
          <w:lang w:val="ka-GE"/>
        </w:rPr>
        <w:t>0</w:t>
      </w:r>
      <w:r w:rsidRPr="00A071D7">
        <w:rPr>
          <w:rFonts w:ascii="Sylfaen" w:hAnsi="Sylfaen"/>
          <w:sz w:val="22"/>
          <w:szCs w:val="22"/>
          <w:lang w:val="ka-GE"/>
        </w:rPr>
        <w:t>.</w:t>
      </w:r>
      <w:r w:rsidR="00E563FD">
        <w:rPr>
          <w:rFonts w:ascii="Sylfaen" w:hAnsi="Sylfaen"/>
          <w:sz w:val="22"/>
          <w:szCs w:val="22"/>
          <w:lang w:val="ka-GE"/>
        </w:rPr>
        <w:t>9</w:t>
      </w:r>
      <w:r w:rsidRPr="00A071D7">
        <w:rPr>
          <w:rFonts w:ascii="Sylfaen" w:hAnsi="Sylfaen"/>
          <w:sz w:val="22"/>
          <w:szCs w:val="22"/>
          <w:lang w:val="ka-GE"/>
        </w:rPr>
        <w:t xml:space="preserve">%-ით, ჯამურად ეს ვალდებულებები მშპ-ის </w:t>
      </w:r>
      <w:r w:rsidR="00A071D7" w:rsidRPr="00A071D7">
        <w:rPr>
          <w:rFonts w:ascii="Sylfaen" w:hAnsi="Sylfaen"/>
          <w:sz w:val="22"/>
          <w:szCs w:val="22"/>
          <w:lang w:val="ka-GE"/>
        </w:rPr>
        <w:t>55</w:t>
      </w:r>
      <w:r w:rsidRPr="00A071D7">
        <w:rPr>
          <w:rFonts w:ascii="Sylfaen" w:hAnsi="Sylfaen"/>
          <w:sz w:val="22"/>
          <w:szCs w:val="22"/>
          <w:lang w:val="ka-GE"/>
        </w:rPr>
        <w:t>.</w:t>
      </w:r>
      <w:r w:rsidR="00E563FD">
        <w:rPr>
          <w:rFonts w:ascii="Sylfaen" w:hAnsi="Sylfaen"/>
          <w:sz w:val="22"/>
          <w:szCs w:val="22"/>
          <w:lang w:val="ka-GE"/>
        </w:rPr>
        <w:t>2</w:t>
      </w:r>
      <w:r w:rsidRPr="00A071D7">
        <w:rPr>
          <w:rFonts w:ascii="Sylfaen" w:hAnsi="Sylfaen"/>
          <w:sz w:val="22"/>
          <w:szCs w:val="22"/>
          <w:lang w:val="ka-GE"/>
        </w:rPr>
        <w:t>%-ს შეადგენს (დადგენილი ზღვარი – მშპ-ის 60%).</w:t>
      </w:r>
    </w:p>
    <w:sectPr w:rsidR="00A451D6" w:rsidRPr="00F558C9" w:rsidSect="000C475A">
      <w:footerReference w:type="even" r:id="rId8"/>
      <w:footerReference w:type="default" r:id="rId9"/>
      <w:pgSz w:w="12240" w:h="15840"/>
      <w:pgMar w:top="630" w:right="630" w:bottom="180" w:left="990" w:header="720" w:footer="720" w:gutter="0"/>
      <w:pgNumType w:start="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F832F" w14:textId="77777777" w:rsidR="00905061" w:rsidRDefault="00905061">
      <w:r>
        <w:separator/>
      </w:r>
    </w:p>
  </w:endnote>
  <w:endnote w:type="continuationSeparator" w:id="0">
    <w:p w14:paraId="0B2A3A8D" w14:textId="77777777" w:rsidR="00905061" w:rsidRDefault="0090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panose1 w:val="020B0500000000000000"/>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TD9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7664" w14:textId="77777777" w:rsidR="00B670FF" w:rsidRDefault="00B670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E3A436" w14:textId="77777777" w:rsidR="00B670FF" w:rsidRDefault="00B670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FA6ED" w14:textId="709F0FCA" w:rsidR="00B670FF" w:rsidRDefault="00B670FF">
    <w:pPr>
      <w:pStyle w:val="Footer"/>
      <w:jc w:val="right"/>
    </w:pPr>
    <w:r>
      <w:fldChar w:fldCharType="begin"/>
    </w:r>
    <w:r>
      <w:instrText xml:space="preserve"> PAGE   \* MERGEFORMAT </w:instrText>
    </w:r>
    <w:r>
      <w:fldChar w:fldCharType="separate"/>
    </w:r>
    <w:r w:rsidR="00F93A7C">
      <w:rPr>
        <w:noProof/>
      </w:rPr>
      <w:t>51</w:t>
    </w:r>
    <w:r>
      <w:rPr>
        <w:noProof/>
      </w:rPr>
      <w:fldChar w:fldCharType="end"/>
    </w:r>
  </w:p>
  <w:p w14:paraId="0453A8B8" w14:textId="77777777" w:rsidR="00B670FF" w:rsidRDefault="00B670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16CCD" w14:textId="77777777" w:rsidR="00905061" w:rsidRDefault="00905061">
      <w:r>
        <w:separator/>
      </w:r>
    </w:p>
  </w:footnote>
  <w:footnote w:type="continuationSeparator" w:id="0">
    <w:p w14:paraId="2685BA85" w14:textId="77777777" w:rsidR="00905061" w:rsidRDefault="00905061">
      <w:r>
        <w:continuationSeparator/>
      </w:r>
    </w:p>
  </w:footnote>
  <w:footnote w:id="1">
    <w:p w14:paraId="33219E92" w14:textId="77777777" w:rsidR="00B670FF" w:rsidRPr="005936EA" w:rsidRDefault="00B670FF" w:rsidP="00B95589">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9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2"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8"/>
  </w:num>
  <w:num w:numId="4">
    <w:abstractNumId w:val="9"/>
  </w:num>
  <w:num w:numId="5">
    <w:abstractNumId w:val="5"/>
  </w:num>
  <w:num w:numId="6">
    <w:abstractNumId w:val="20"/>
  </w:num>
  <w:num w:numId="7">
    <w:abstractNumId w:val="19"/>
  </w:num>
  <w:num w:numId="8">
    <w:abstractNumId w:val="10"/>
  </w:num>
  <w:num w:numId="9">
    <w:abstractNumId w:val="11"/>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2"/>
  </w:num>
  <w:num w:numId="14">
    <w:abstractNumId w:val="6"/>
  </w:num>
  <w:num w:numId="15">
    <w:abstractNumId w:val="15"/>
  </w:num>
  <w:num w:numId="16">
    <w:abstractNumId w:val="24"/>
  </w:num>
  <w:num w:numId="17">
    <w:abstractNumId w:val="22"/>
  </w:num>
  <w:num w:numId="18">
    <w:abstractNumId w:val="7"/>
  </w:num>
  <w:num w:numId="19">
    <w:abstractNumId w:val="14"/>
  </w:num>
  <w:num w:numId="20">
    <w:abstractNumId w:val="17"/>
  </w:num>
  <w:num w:numId="21">
    <w:abstractNumId w:val="4"/>
  </w:num>
  <w:num w:numId="22">
    <w:abstractNumId w:val="2"/>
  </w:num>
  <w:num w:numId="23">
    <w:abstractNumId w:val="13"/>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40"/>
    <w:rsid w:val="00000779"/>
    <w:rsid w:val="00000FE1"/>
    <w:rsid w:val="00001D55"/>
    <w:rsid w:val="00001FFD"/>
    <w:rsid w:val="00002E1E"/>
    <w:rsid w:val="00003835"/>
    <w:rsid w:val="0001045E"/>
    <w:rsid w:val="000109EC"/>
    <w:rsid w:val="00011EF8"/>
    <w:rsid w:val="000123AD"/>
    <w:rsid w:val="00013809"/>
    <w:rsid w:val="0001445F"/>
    <w:rsid w:val="0001497D"/>
    <w:rsid w:val="00017F59"/>
    <w:rsid w:val="000201A9"/>
    <w:rsid w:val="00020FC1"/>
    <w:rsid w:val="000241C2"/>
    <w:rsid w:val="000244E2"/>
    <w:rsid w:val="000247AE"/>
    <w:rsid w:val="00027403"/>
    <w:rsid w:val="0003029E"/>
    <w:rsid w:val="00030710"/>
    <w:rsid w:val="000319AC"/>
    <w:rsid w:val="00033C10"/>
    <w:rsid w:val="00033D2D"/>
    <w:rsid w:val="00034A59"/>
    <w:rsid w:val="000358B8"/>
    <w:rsid w:val="00035C50"/>
    <w:rsid w:val="00037AC4"/>
    <w:rsid w:val="00037F5C"/>
    <w:rsid w:val="000408ED"/>
    <w:rsid w:val="00041EEC"/>
    <w:rsid w:val="00043757"/>
    <w:rsid w:val="00043830"/>
    <w:rsid w:val="00043C4C"/>
    <w:rsid w:val="00045F63"/>
    <w:rsid w:val="00046669"/>
    <w:rsid w:val="000471B2"/>
    <w:rsid w:val="00054A8E"/>
    <w:rsid w:val="00055161"/>
    <w:rsid w:val="00056512"/>
    <w:rsid w:val="000579CB"/>
    <w:rsid w:val="00060D34"/>
    <w:rsid w:val="00062884"/>
    <w:rsid w:val="00064587"/>
    <w:rsid w:val="00065734"/>
    <w:rsid w:val="00065CE8"/>
    <w:rsid w:val="00065EBB"/>
    <w:rsid w:val="000665F5"/>
    <w:rsid w:val="00066EE4"/>
    <w:rsid w:val="00067F44"/>
    <w:rsid w:val="00070922"/>
    <w:rsid w:val="0007211E"/>
    <w:rsid w:val="00072494"/>
    <w:rsid w:val="0007298C"/>
    <w:rsid w:val="000768DD"/>
    <w:rsid w:val="00077019"/>
    <w:rsid w:val="00080297"/>
    <w:rsid w:val="00080A72"/>
    <w:rsid w:val="00081D7B"/>
    <w:rsid w:val="00082013"/>
    <w:rsid w:val="00082E19"/>
    <w:rsid w:val="00083B5A"/>
    <w:rsid w:val="00086C68"/>
    <w:rsid w:val="00090691"/>
    <w:rsid w:val="000912B8"/>
    <w:rsid w:val="0009199E"/>
    <w:rsid w:val="00092C3D"/>
    <w:rsid w:val="00093A76"/>
    <w:rsid w:val="000943C0"/>
    <w:rsid w:val="00094AD7"/>
    <w:rsid w:val="0009587D"/>
    <w:rsid w:val="00096984"/>
    <w:rsid w:val="0009770E"/>
    <w:rsid w:val="000A0927"/>
    <w:rsid w:val="000A27D7"/>
    <w:rsid w:val="000A2E36"/>
    <w:rsid w:val="000A3046"/>
    <w:rsid w:val="000A3101"/>
    <w:rsid w:val="000A5145"/>
    <w:rsid w:val="000A690C"/>
    <w:rsid w:val="000A6F96"/>
    <w:rsid w:val="000B1981"/>
    <w:rsid w:val="000B3E99"/>
    <w:rsid w:val="000B48D0"/>
    <w:rsid w:val="000B5C4D"/>
    <w:rsid w:val="000B5E87"/>
    <w:rsid w:val="000B620A"/>
    <w:rsid w:val="000B7E69"/>
    <w:rsid w:val="000C3882"/>
    <w:rsid w:val="000C3F80"/>
    <w:rsid w:val="000C475A"/>
    <w:rsid w:val="000C4986"/>
    <w:rsid w:val="000C68B2"/>
    <w:rsid w:val="000C7B8B"/>
    <w:rsid w:val="000D00F1"/>
    <w:rsid w:val="000D2FA7"/>
    <w:rsid w:val="000D37D0"/>
    <w:rsid w:val="000D577F"/>
    <w:rsid w:val="000D7956"/>
    <w:rsid w:val="000D7966"/>
    <w:rsid w:val="000D7BD1"/>
    <w:rsid w:val="000E0CAD"/>
    <w:rsid w:val="000E1DD2"/>
    <w:rsid w:val="000E240B"/>
    <w:rsid w:val="000E2D33"/>
    <w:rsid w:val="000E3575"/>
    <w:rsid w:val="000E3AC9"/>
    <w:rsid w:val="000E727D"/>
    <w:rsid w:val="000E7B93"/>
    <w:rsid w:val="000E7F86"/>
    <w:rsid w:val="000F0144"/>
    <w:rsid w:val="000F1C67"/>
    <w:rsid w:val="000F3EF7"/>
    <w:rsid w:val="001012FA"/>
    <w:rsid w:val="00101639"/>
    <w:rsid w:val="0010170E"/>
    <w:rsid w:val="00102395"/>
    <w:rsid w:val="00102EEF"/>
    <w:rsid w:val="00103C7B"/>
    <w:rsid w:val="00104CC4"/>
    <w:rsid w:val="00105986"/>
    <w:rsid w:val="00111823"/>
    <w:rsid w:val="00113892"/>
    <w:rsid w:val="0011512B"/>
    <w:rsid w:val="001153D1"/>
    <w:rsid w:val="00116008"/>
    <w:rsid w:val="001202EF"/>
    <w:rsid w:val="0012335B"/>
    <w:rsid w:val="00123F2B"/>
    <w:rsid w:val="00125C17"/>
    <w:rsid w:val="00125E71"/>
    <w:rsid w:val="00125F8B"/>
    <w:rsid w:val="00126039"/>
    <w:rsid w:val="001275D1"/>
    <w:rsid w:val="001326DA"/>
    <w:rsid w:val="0013278F"/>
    <w:rsid w:val="00132F65"/>
    <w:rsid w:val="00133697"/>
    <w:rsid w:val="001337B3"/>
    <w:rsid w:val="00134199"/>
    <w:rsid w:val="00134C7C"/>
    <w:rsid w:val="001355A7"/>
    <w:rsid w:val="00135D18"/>
    <w:rsid w:val="001361B3"/>
    <w:rsid w:val="001365B1"/>
    <w:rsid w:val="00141721"/>
    <w:rsid w:val="00142806"/>
    <w:rsid w:val="00142F55"/>
    <w:rsid w:val="00144AF7"/>
    <w:rsid w:val="00146C3B"/>
    <w:rsid w:val="00146D7A"/>
    <w:rsid w:val="00147EB0"/>
    <w:rsid w:val="00150678"/>
    <w:rsid w:val="00151124"/>
    <w:rsid w:val="00152728"/>
    <w:rsid w:val="001559BC"/>
    <w:rsid w:val="00155B95"/>
    <w:rsid w:val="001560FE"/>
    <w:rsid w:val="00157338"/>
    <w:rsid w:val="00157E66"/>
    <w:rsid w:val="00162029"/>
    <w:rsid w:val="001647BD"/>
    <w:rsid w:val="00164B4D"/>
    <w:rsid w:val="00165533"/>
    <w:rsid w:val="0016642F"/>
    <w:rsid w:val="001672D2"/>
    <w:rsid w:val="00170504"/>
    <w:rsid w:val="001723AD"/>
    <w:rsid w:val="00172803"/>
    <w:rsid w:val="00173795"/>
    <w:rsid w:val="0017484F"/>
    <w:rsid w:val="001770B0"/>
    <w:rsid w:val="001776FE"/>
    <w:rsid w:val="00180CC3"/>
    <w:rsid w:val="00181CBE"/>
    <w:rsid w:val="00182171"/>
    <w:rsid w:val="00183438"/>
    <w:rsid w:val="00183FFF"/>
    <w:rsid w:val="00184D75"/>
    <w:rsid w:val="0018699D"/>
    <w:rsid w:val="001876A1"/>
    <w:rsid w:val="00187F1D"/>
    <w:rsid w:val="00190D94"/>
    <w:rsid w:val="00191E5A"/>
    <w:rsid w:val="00193DDD"/>
    <w:rsid w:val="001945C3"/>
    <w:rsid w:val="001956F9"/>
    <w:rsid w:val="001A1E90"/>
    <w:rsid w:val="001A29A0"/>
    <w:rsid w:val="001A2A64"/>
    <w:rsid w:val="001A3686"/>
    <w:rsid w:val="001A429D"/>
    <w:rsid w:val="001A4443"/>
    <w:rsid w:val="001A6062"/>
    <w:rsid w:val="001A6779"/>
    <w:rsid w:val="001A679D"/>
    <w:rsid w:val="001B0180"/>
    <w:rsid w:val="001B070E"/>
    <w:rsid w:val="001B096F"/>
    <w:rsid w:val="001B4171"/>
    <w:rsid w:val="001B4B61"/>
    <w:rsid w:val="001B6429"/>
    <w:rsid w:val="001B642E"/>
    <w:rsid w:val="001B69FB"/>
    <w:rsid w:val="001B7C09"/>
    <w:rsid w:val="001C1EB3"/>
    <w:rsid w:val="001C31DB"/>
    <w:rsid w:val="001C7A98"/>
    <w:rsid w:val="001D0030"/>
    <w:rsid w:val="001D01A5"/>
    <w:rsid w:val="001D0A49"/>
    <w:rsid w:val="001D1BC6"/>
    <w:rsid w:val="001D4ABE"/>
    <w:rsid w:val="001D4EF0"/>
    <w:rsid w:val="001D5265"/>
    <w:rsid w:val="001D5FF3"/>
    <w:rsid w:val="001D7669"/>
    <w:rsid w:val="001D78C3"/>
    <w:rsid w:val="001E0BA0"/>
    <w:rsid w:val="001E3A59"/>
    <w:rsid w:val="001E5B2C"/>
    <w:rsid w:val="001E74DC"/>
    <w:rsid w:val="001E7D45"/>
    <w:rsid w:val="001F0965"/>
    <w:rsid w:val="001F0FBE"/>
    <w:rsid w:val="001F2133"/>
    <w:rsid w:val="001F2365"/>
    <w:rsid w:val="001F4AA0"/>
    <w:rsid w:val="001F524F"/>
    <w:rsid w:val="001F5280"/>
    <w:rsid w:val="001F7E63"/>
    <w:rsid w:val="00200E07"/>
    <w:rsid w:val="002014E1"/>
    <w:rsid w:val="00203815"/>
    <w:rsid w:val="00203B6A"/>
    <w:rsid w:val="002048A3"/>
    <w:rsid w:val="00207140"/>
    <w:rsid w:val="00210D8A"/>
    <w:rsid w:val="002147CC"/>
    <w:rsid w:val="0021657C"/>
    <w:rsid w:val="00217C65"/>
    <w:rsid w:val="002204A0"/>
    <w:rsid w:val="002223BC"/>
    <w:rsid w:val="00223FCD"/>
    <w:rsid w:val="00224F44"/>
    <w:rsid w:val="0022565A"/>
    <w:rsid w:val="0022692F"/>
    <w:rsid w:val="00227A5E"/>
    <w:rsid w:val="002301CB"/>
    <w:rsid w:val="0023201E"/>
    <w:rsid w:val="00232FE8"/>
    <w:rsid w:val="00234B91"/>
    <w:rsid w:val="0023554D"/>
    <w:rsid w:val="0023555D"/>
    <w:rsid w:val="00236334"/>
    <w:rsid w:val="00236CC5"/>
    <w:rsid w:val="00237123"/>
    <w:rsid w:val="00241A20"/>
    <w:rsid w:val="002424CD"/>
    <w:rsid w:val="00242F94"/>
    <w:rsid w:val="00243070"/>
    <w:rsid w:val="00243406"/>
    <w:rsid w:val="00243953"/>
    <w:rsid w:val="002439C6"/>
    <w:rsid w:val="002447B2"/>
    <w:rsid w:val="00244982"/>
    <w:rsid w:val="002449E8"/>
    <w:rsid w:val="00244A53"/>
    <w:rsid w:val="00246E53"/>
    <w:rsid w:val="00246ECB"/>
    <w:rsid w:val="0024792D"/>
    <w:rsid w:val="00251EBF"/>
    <w:rsid w:val="00252A1A"/>
    <w:rsid w:val="00254B9B"/>
    <w:rsid w:val="00254F15"/>
    <w:rsid w:val="002554DC"/>
    <w:rsid w:val="00256A66"/>
    <w:rsid w:val="00257097"/>
    <w:rsid w:val="00257677"/>
    <w:rsid w:val="00260A77"/>
    <w:rsid w:val="00261D9D"/>
    <w:rsid w:val="00262D7D"/>
    <w:rsid w:val="002637F9"/>
    <w:rsid w:val="00264396"/>
    <w:rsid w:val="00273F03"/>
    <w:rsid w:val="00274217"/>
    <w:rsid w:val="002757F4"/>
    <w:rsid w:val="00276F56"/>
    <w:rsid w:val="00277132"/>
    <w:rsid w:val="0027727F"/>
    <w:rsid w:val="00277D91"/>
    <w:rsid w:val="00281E1B"/>
    <w:rsid w:val="00282B6E"/>
    <w:rsid w:val="002844E4"/>
    <w:rsid w:val="0028506E"/>
    <w:rsid w:val="002854C1"/>
    <w:rsid w:val="00285D06"/>
    <w:rsid w:val="0028704A"/>
    <w:rsid w:val="00287FCE"/>
    <w:rsid w:val="00291BDC"/>
    <w:rsid w:val="00291F3D"/>
    <w:rsid w:val="00292C59"/>
    <w:rsid w:val="0029497F"/>
    <w:rsid w:val="00297E7D"/>
    <w:rsid w:val="002A3931"/>
    <w:rsid w:val="002A41D2"/>
    <w:rsid w:val="002A4BD3"/>
    <w:rsid w:val="002A58EA"/>
    <w:rsid w:val="002A5900"/>
    <w:rsid w:val="002A5A73"/>
    <w:rsid w:val="002A6648"/>
    <w:rsid w:val="002A6DCD"/>
    <w:rsid w:val="002A72AF"/>
    <w:rsid w:val="002A7AAB"/>
    <w:rsid w:val="002B03A6"/>
    <w:rsid w:val="002B0C5C"/>
    <w:rsid w:val="002B0D19"/>
    <w:rsid w:val="002B2960"/>
    <w:rsid w:val="002B5141"/>
    <w:rsid w:val="002B7FA9"/>
    <w:rsid w:val="002C02D4"/>
    <w:rsid w:val="002C11A6"/>
    <w:rsid w:val="002C1EBC"/>
    <w:rsid w:val="002C2EB7"/>
    <w:rsid w:val="002C423D"/>
    <w:rsid w:val="002C4290"/>
    <w:rsid w:val="002C4CAA"/>
    <w:rsid w:val="002D0713"/>
    <w:rsid w:val="002D0A92"/>
    <w:rsid w:val="002D15EC"/>
    <w:rsid w:val="002D1CF6"/>
    <w:rsid w:val="002D2EFB"/>
    <w:rsid w:val="002D38B8"/>
    <w:rsid w:val="002D3BC4"/>
    <w:rsid w:val="002D43D0"/>
    <w:rsid w:val="002D5AFC"/>
    <w:rsid w:val="002D5C2D"/>
    <w:rsid w:val="002E1581"/>
    <w:rsid w:val="002E35AB"/>
    <w:rsid w:val="002E4CA9"/>
    <w:rsid w:val="002E7B2E"/>
    <w:rsid w:val="002F0023"/>
    <w:rsid w:val="002F1838"/>
    <w:rsid w:val="002F45CB"/>
    <w:rsid w:val="002F7560"/>
    <w:rsid w:val="00300219"/>
    <w:rsid w:val="00300DDF"/>
    <w:rsid w:val="00302005"/>
    <w:rsid w:val="00302221"/>
    <w:rsid w:val="003038F0"/>
    <w:rsid w:val="00303BBA"/>
    <w:rsid w:val="0030451A"/>
    <w:rsid w:val="00304BAD"/>
    <w:rsid w:val="00305412"/>
    <w:rsid w:val="003102FA"/>
    <w:rsid w:val="00311C1A"/>
    <w:rsid w:val="00315410"/>
    <w:rsid w:val="0031683E"/>
    <w:rsid w:val="0031691B"/>
    <w:rsid w:val="00316C4B"/>
    <w:rsid w:val="003170E0"/>
    <w:rsid w:val="00323EC7"/>
    <w:rsid w:val="00325C73"/>
    <w:rsid w:val="003310A5"/>
    <w:rsid w:val="0033293D"/>
    <w:rsid w:val="003342A7"/>
    <w:rsid w:val="0033484B"/>
    <w:rsid w:val="003348C3"/>
    <w:rsid w:val="00334D48"/>
    <w:rsid w:val="003353B8"/>
    <w:rsid w:val="00336807"/>
    <w:rsid w:val="00336FD8"/>
    <w:rsid w:val="0034021D"/>
    <w:rsid w:val="00341560"/>
    <w:rsid w:val="00342A66"/>
    <w:rsid w:val="003437E5"/>
    <w:rsid w:val="00346E59"/>
    <w:rsid w:val="003526CB"/>
    <w:rsid w:val="00352B3D"/>
    <w:rsid w:val="0035478C"/>
    <w:rsid w:val="00354AD3"/>
    <w:rsid w:val="00354AED"/>
    <w:rsid w:val="00357239"/>
    <w:rsid w:val="003575F1"/>
    <w:rsid w:val="00357937"/>
    <w:rsid w:val="00360E2C"/>
    <w:rsid w:val="00360FDA"/>
    <w:rsid w:val="00362B49"/>
    <w:rsid w:val="00363543"/>
    <w:rsid w:val="00364469"/>
    <w:rsid w:val="003647AC"/>
    <w:rsid w:val="00367068"/>
    <w:rsid w:val="00370183"/>
    <w:rsid w:val="003701AC"/>
    <w:rsid w:val="00371191"/>
    <w:rsid w:val="0037235C"/>
    <w:rsid w:val="003724F8"/>
    <w:rsid w:val="00374F3C"/>
    <w:rsid w:val="00381FA1"/>
    <w:rsid w:val="003929E8"/>
    <w:rsid w:val="0039383D"/>
    <w:rsid w:val="00395D2A"/>
    <w:rsid w:val="00396731"/>
    <w:rsid w:val="0039697C"/>
    <w:rsid w:val="00396AE3"/>
    <w:rsid w:val="00396C70"/>
    <w:rsid w:val="00397F6F"/>
    <w:rsid w:val="003A002C"/>
    <w:rsid w:val="003A4A34"/>
    <w:rsid w:val="003A73D7"/>
    <w:rsid w:val="003B23E4"/>
    <w:rsid w:val="003B440F"/>
    <w:rsid w:val="003B7858"/>
    <w:rsid w:val="003B7B1B"/>
    <w:rsid w:val="003B7C3A"/>
    <w:rsid w:val="003C0947"/>
    <w:rsid w:val="003C0EA7"/>
    <w:rsid w:val="003C185C"/>
    <w:rsid w:val="003C5C2F"/>
    <w:rsid w:val="003C71F9"/>
    <w:rsid w:val="003C76CD"/>
    <w:rsid w:val="003D053A"/>
    <w:rsid w:val="003D21AE"/>
    <w:rsid w:val="003D3A74"/>
    <w:rsid w:val="003D52CD"/>
    <w:rsid w:val="003D59CF"/>
    <w:rsid w:val="003D77E7"/>
    <w:rsid w:val="003D7BBC"/>
    <w:rsid w:val="003E10D2"/>
    <w:rsid w:val="003E17DE"/>
    <w:rsid w:val="003E1B55"/>
    <w:rsid w:val="003E2EB9"/>
    <w:rsid w:val="003E3CD6"/>
    <w:rsid w:val="003E4042"/>
    <w:rsid w:val="003E4DBB"/>
    <w:rsid w:val="003E585C"/>
    <w:rsid w:val="003E671E"/>
    <w:rsid w:val="003E6EED"/>
    <w:rsid w:val="003E75C8"/>
    <w:rsid w:val="003F2627"/>
    <w:rsid w:val="003F7282"/>
    <w:rsid w:val="00401DC1"/>
    <w:rsid w:val="00401E8D"/>
    <w:rsid w:val="00403596"/>
    <w:rsid w:val="00412392"/>
    <w:rsid w:val="00412422"/>
    <w:rsid w:val="00413242"/>
    <w:rsid w:val="00413FA1"/>
    <w:rsid w:val="004149EB"/>
    <w:rsid w:val="0041622C"/>
    <w:rsid w:val="0041698E"/>
    <w:rsid w:val="00417EA3"/>
    <w:rsid w:val="00422A31"/>
    <w:rsid w:val="004236F1"/>
    <w:rsid w:val="00426779"/>
    <w:rsid w:val="0042782C"/>
    <w:rsid w:val="00427956"/>
    <w:rsid w:val="00427FA7"/>
    <w:rsid w:val="00430DF6"/>
    <w:rsid w:val="00431FBF"/>
    <w:rsid w:val="00432030"/>
    <w:rsid w:val="0043242A"/>
    <w:rsid w:val="0043376C"/>
    <w:rsid w:val="0043426A"/>
    <w:rsid w:val="00435FD6"/>
    <w:rsid w:val="00436185"/>
    <w:rsid w:val="004365F9"/>
    <w:rsid w:val="00436A31"/>
    <w:rsid w:val="00437844"/>
    <w:rsid w:val="00437AF5"/>
    <w:rsid w:val="00440518"/>
    <w:rsid w:val="0044051B"/>
    <w:rsid w:val="0044117A"/>
    <w:rsid w:val="00443907"/>
    <w:rsid w:val="00443925"/>
    <w:rsid w:val="00443DF4"/>
    <w:rsid w:val="0044496B"/>
    <w:rsid w:val="00444C8A"/>
    <w:rsid w:val="004454CB"/>
    <w:rsid w:val="00445B76"/>
    <w:rsid w:val="00447106"/>
    <w:rsid w:val="0044769C"/>
    <w:rsid w:val="0045145C"/>
    <w:rsid w:val="00451773"/>
    <w:rsid w:val="00451C8F"/>
    <w:rsid w:val="00452E31"/>
    <w:rsid w:val="004562F0"/>
    <w:rsid w:val="004565C3"/>
    <w:rsid w:val="004570AB"/>
    <w:rsid w:val="00457C2E"/>
    <w:rsid w:val="004615BB"/>
    <w:rsid w:val="004616F6"/>
    <w:rsid w:val="004647A9"/>
    <w:rsid w:val="00465002"/>
    <w:rsid w:val="00465D53"/>
    <w:rsid w:val="0046798A"/>
    <w:rsid w:val="00471498"/>
    <w:rsid w:val="00471A42"/>
    <w:rsid w:val="004743A7"/>
    <w:rsid w:val="00475333"/>
    <w:rsid w:val="00476009"/>
    <w:rsid w:val="00476B55"/>
    <w:rsid w:val="00477411"/>
    <w:rsid w:val="00480CA2"/>
    <w:rsid w:val="004829A1"/>
    <w:rsid w:val="00483095"/>
    <w:rsid w:val="00484488"/>
    <w:rsid w:val="00484C05"/>
    <w:rsid w:val="004865E0"/>
    <w:rsid w:val="004869D2"/>
    <w:rsid w:val="0048768C"/>
    <w:rsid w:val="00487DCB"/>
    <w:rsid w:val="0049126B"/>
    <w:rsid w:val="00491F78"/>
    <w:rsid w:val="004932B7"/>
    <w:rsid w:val="0049397F"/>
    <w:rsid w:val="00495BD8"/>
    <w:rsid w:val="00497549"/>
    <w:rsid w:val="004A173B"/>
    <w:rsid w:val="004A3864"/>
    <w:rsid w:val="004A4659"/>
    <w:rsid w:val="004A5E36"/>
    <w:rsid w:val="004A5EF7"/>
    <w:rsid w:val="004A6FA4"/>
    <w:rsid w:val="004A730C"/>
    <w:rsid w:val="004B049F"/>
    <w:rsid w:val="004B1248"/>
    <w:rsid w:val="004B25FD"/>
    <w:rsid w:val="004B4108"/>
    <w:rsid w:val="004B66F9"/>
    <w:rsid w:val="004B76C2"/>
    <w:rsid w:val="004C1332"/>
    <w:rsid w:val="004C20C4"/>
    <w:rsid w:val="004C3D4D"/>
    <w:rsid w:val="004C5C4D"/>
    <w:rsid w:val="004C68DF"/>
    <w:rsid w:val="004C6A44"/>
    <w:rsid w:val="004C6EA8"/>
    <w:rsid w:val="004D0549"/>
    <w:rsid w:val="004D118E"/>
    <w:rsid w:val="004D3107"/>
    <w:rsid w:val="004D3452"/>
    <w:rsid w:val="004D3D24"/>
    <w:rsid w:val="004D4881"/>
    <w:rsid w:val="004D5B19"/>
    <w:rsid w:val="004D6F94"/>
    <w:rsid w:val="004E1F75"/>
    <w:rsid w:val="004E43F0"/>
    <w:rsid w:val="004E4709"/>
    <w:rsid w:val="004E4860"/>
    <w:rsid w:val="004E4FD0"/>
    <w:rsid w:val="004E613A"/>
    <w:rsid w:val="004E70AA"/>
    <w:rsid w:val="004E74C2"/>
    <w:rsid w:val="004E78F7"/>
    <w:rsid w:val="004F06FB"/>
    <w:rsid w:val="004F22AC"/>
    <w:rsid w:val="004F6322"/>
    <w:rsid w:val="004F6B7E"/>
    <w:rsid w:val="005007AD"/>
    <w:rsid w:val="00500FAD"/>
    <w:rsid w:val="00505058"/>
    <w:rsid w:val="00505183"/>
    <w:rsid w:val="00505350"/>
    <w:rsid w:val="00505614"/>
    <w:rsid w:val="00505C6F"/>
    <w:rsid w:val="0050692B"/>
    <w:rsid w:val="00506ECE"/>
    <w:rsid w:val="00510FB6"/>
    <w:rsid w:val="00512746"/>
    <w:rsid w:val="00513607"/>
    <w:rsid w:val="00522D06"/>
    <w:rsid w:val="00523645"/>
    <w:rsid w:val="00523850"/>
    <w:rsid w:val="00525B46"/>
    <w:rsid w:val="00532AF7"/>
    <w:rsid w:val="00533024"/>
    <w:rsid w:val="0053699E"/>
    <w:rsid w:val="00537141"/>
    <w:rsid w:val="00537BEF"/>
    <w:rsid w:val="00540965"/>
    <w:rsid w:val="00540DA3"/>
    <w:rsid w:val="0054183A"/>
    <w:rsid w:val="00541DF7"/>
    <w:rsid w:val="00542BCE"/>
    <w:rsid w:val="005439FB"/>
    <w:rsid w:val="00545C50"/>
    <w:rsid w:val="00545DB4"/>
    <w:rsid w:val="00546302"/>
    <w:rsid w:val="00551F5D"/>
    <w:rsid w:val="00552949"/>
    <w:rsid w:val="00554005"/>
    <w:rsid w:val="005547F3"/>
    <w:rsid w:val="00555A53"/>
    <w:rsid w:val="00556BCE"/>
    <w:rsid w:val="00556E2D"/>
    <w:rsid w:val="005577E4"/>
    <w:rsid w:val="005579A6"/>
    <w:rsid w:val="00561C01"/>
    <w:rsid w:val="0056211A"/>
    <w:rsid w:val="005642B5"/>
    <w:rsid w:val="00566E30"/>
    <w:rsid w:val="005672DE"/>
    <w:rsid w:val="00567518"/>
    <w:rsid w:val="00572B77"/>
    <w:rsid w:val="005745B9"/>
    <w:rsid w:val="0057480B"/>
    <w:rsid w:val="00575502"/>
    <w:rsid w:val="00576591"/>
    <w:rsid w:val="00576F39"/>
    <w:rsid w:val="00577D6B"/>
    <w:rsid w:val="005801F6"/>
    <w:rsid w:val="00580736"/>
    <w:rsid w:val="00582642"/>
    <w:rsid w:val="00584499"/>
    <w:rsid w:val="00584728"/>
    <w:rsid w:val="00584D9B"/>
    <w:rsid w:val="00586A12"/>
    <w:rsid w:val="00587595"/>
    <w:rsid w:val="00591068"/>
    <w:rsid w:val="005914F3"/>
    <w:rsid w:val="00591989"/>
    <w:rsid w:val="005936EA"/>
    <w:rsid w:val="00593E1D"/>
    <w:rsid w:val="00594995"/>
    <w:rsid w:val="0059613B"/>
    <w:rsid w:val="005A1891"/>
    <w:rsid w:val="005A25D8"/>
    <w:rsid w:val="005A3550"/>
    <w:rsid w:val="005A3D87"/>
    <w:rsid w:val="005A7ADD"/>
    <w:rsid w:val="005B2E9A"/>
    <w:rsid w:val="005B34AF"/>
    <w:rsid w:val="005C1D0C"/>
    <w:rsid w:val="005C3712"/>
    <w:rsid w:val="005C3A32"/>
    <w:rsid w:val="005C3DD6"/>
    <w:rsid w:val="005C43F3"/>
    <w:rsid w:val="005C534D"/>
    <w:rsid w:val="005C5DA6"/>
    <w:rsid w:val="005C5E58"/>
    <w:rsid w:val="005C6279"/>
    <w:rsid w:val="005C628C"/>
    <w:rsid w:val="005C6CAC"/>
    <w:rsid w:val="005D0CA3"/>
    <w:rsid w:val="005D2217"/>
    <w:rsid w:val="005D27C4"/>
    <w:rsid w:val="005D2A1A"/>
    <w:rsid w:val="005D2B3C"/>
    <w:rsid w:val="005D596E"/>
    <w:rsid w:val="005D6D6B"/>
    <w:rsid w:val="005D79BF"/>
    <w:rsid w:val="005E0022"/>
    <w:rsid w:val="005E3CB4"/>
    <w:rsid w:val="005E65D3"/>
    <w:rsid w:val="005E7C5C"/>
    <w:rsid w:val="005F1BDE"/>
    <w:rsid w:val="005F2F54"/>
    <w:rsid w:val="005F34AC"/>
    <w:rsid w:val="005F44F2"/>
    <w:rsid w:val="005F48AF"/>
    <w:rsid w:val="005F4EC3"/>
    <w:rsid w:val="005F5046"/>
    <w:rsid w:val="005F6369"/>
    <w:rsid w:val="005F7540"/>
    <w:rsid w:val="00600F33"/>
    <w:rsid w:val="00601BD6"/>
    <w:rsid w:val="0060307D"/>
    <w:rsid w:val="00603857"/>
    <w:rsid w:val="0060502D"/>
    <w:rsid w:val="00607EA9"/>
    <w:rsid w:val="006108B4"/>
    <w:rsid w:val="006115C5"/>
    <w:rsid w:val="00613A00"/>
    <w:rsid w:val="00613BB4"/>
    <w:rsid w:val="00613D79"/>
    <w:rsid w:val="006156F2"/>
    <w:rsid w:val="00620F39"/>
    <w:rsid w:val="0062110F"/>
    <w:rsid w:val="006219FF"/>
    <w:rsid w:val="00623109"/>
    <w:rsid w:val="0062566C"/>
    <w:rsid w:val="0062601A"/>
    <w:rsid w:val="006273F9"/>
    <w:rsid w:val="00627A59"/>
    <w:rsid w:val="00631087"/>
    <w:rsid w:val="0063294B"/>
    <w:rsid w:val="006338D8"/>
    <w:rsid w:val="00633BC2"/>
    <w:rsid w:val="00636419"/>
    <w:rsid w:val="006372DB"/>
    <w:rsid w:val="0064174A"/>
    <w:rsid w:val="00642795"/>
    <w:rsid w:val="00642DE9"/>
    <w:rsid w:val="006441BE"/>
    <w:rsid w:val="00644A04"/>
    <w:rsid w:val="00646858"/>
    <w:rsid w:val="006470A4"/>
    <w:rsid w:val="00650712"/>
    <w:rsid w:val="006509B8"/>
    <w:rsid w:val="00650C15"/>
    <w:rsid w:val="00651E58"/>
    <w:rsid w:val="00652129"/>
    <w:rsid w:val="006524A8"/>
    <w:rsid w:val="0065337F"/>
    <w:rsid w:val="00653C6B"/>
    <w:rsid w:val="006563D2"/>
    <w:rsid w:val="0065742D"/>
    <w:rsid w:val="00660ABC"/>
    <w:rsid w:val="00660EF6"/>
    <w:rsid w:val="00660F6E"/>
    <w:rsid w:val="00661868"/>
    <w:rsid w:val="0066398A"/>
    <w:rsid w:val="00664A6C"/>
    <w:rsid w:val="00664E0D"/>
    <w:rsid w:val="0066582C"/>
    <w:rsid w:val="0066704B"/>
    <w:rsid w:val="00667360"/>
    <w:rsid w:val="00667B40"/>
    <w:rsid w:val="00667CDF"/>
    <w:rsid w:val="00667EE5"/>
    <w:rsid w:val="00667FAF"/>
    <w:rsid w:val="006720EA"/>
    <w:rsid w:val="00673EF7"/>
    <w:rsid w:val="00674DAA"/>
    <w:rsid w:val="00676813"/>
    <w:rsid w:val="0067761D"/>
    <w:rsid w:val="006868D2"/>
    <w:rsid w:val="00687A45"/>
    <w:rsid w:val="00687F6A"/>
    <w:rsid w:val="006909A9"/>
    <w:rsid w:val="00691A4B"/>
    <w:rsid w:val="0069491F"/>
    <w:rsid w:val="00694E57"/>
    <w:rsid w:val="0069742C"/>
    <w:rsid w:val="006A1590"/>
    <w:rsid w:val="006A2BA9"/>
    <w:rsid w:val="006A4EB8"/>
    <w:rsid w:val="006A53FE"/>
    <w:rsid w:val="006A710F"/>
    <w:rsid w:val="006A7BFB"/>
    <w:rsid w:val="006B0113"/>
    <w:rsid w:val="006B1414"/>
    <w:rsid w:val="006B16C8"/>
    <w:rsid w:val="006B1C4E"/>
    <w:rsid w:val="006B3F93"/>
    <w:rsid w:val="006C0ADF"/>
    <w:rsid w:val="006C1B0A"/>
    <w:rsid w:val="006C22B4"/>
    <w:rsid w:val="006C236C"/>
    <w:rsid w:val="006C2B27"/>
    <w:rsid w:val="006C2D88"/>
    <w:rsid w:val="006C45B0"/>
    <w:rsid w:val="006C488E"/>
    <w:rsid w:val="006C4BA0"/>
    <w:rsid w:val="006C4ECF"/>
    <w:rsid w:val="006C5FFF"/>
    <w:rsid w:val="006C7391"/>
    <w:rsid w:val="006D0A87"/>
    <w:rsid w:val="006D2AE1"/>
    <w:rsid w:val="006D326B"/>
    <w:rsid w:val="006D3B1E"/>
    <w:rsid w:val="006D70D8"/>
    <w:rsid w:val="006D7534"/>
    <w:rsid w:val="006D7623"/>
    <w:rsid w:val="006E193A"/>
    <w:rsid w:val="006E1FD5"/>
    <w:rsid w:val="006E25C3"/>
    <w:rsid w:val="006E2B7C"/>
    <w:rsid w:val="006E3175"/>
    <w:rsid w:val="006E355C"/>
    <w:rsid w:val="006E3EE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290F"/>
    <w:rsid w:val="0070500C"/>
    <w:rsid w:val="00707833"/>
    <w:rsid w:val="00710A3E"/>
    <w:rsid w:val="00715C76"/>
    <w:rsid w:val="00717A3F"/>
    <w:rsid w:val="00721233"/>
    <w:rsid w:val="007216E5"/>
    <w:rsid w:val="00722BAD"/>
    <w:rsid w:val="00723D78"/>
    <w:rsid w:val="00724B58"/>
    <w:rsid w:val="00725171"/>
    <w:rsid w:val="007264A3"/>
    <w:rsid w:val="00726724"/>
    <w:rsid w:val="00726829"/>
    <w:rsid w:val="00727C8F"/>
    <w:rsid w:val="0073136E"/>
    <w:rsid w:val="00734170"/>
    <w:rsid w:val="00734800"/>
    <w:rsid w:val="00735AE7"/>
    <w:rsid w:val="00735E53"/>
    <w:rsid w:val="00736F18"/>
    <w:rsid w:val="007404BE"/>
    <w:rsid w:val="00741D3B"/>
    <w:rsid w:val="0074254A"/>
    <w:rsid w:val="00742A06"/>
    <w:rsid w:val="00742F17"/>
    <w:rsid w:val="007440A0"/>
    <w:rsid w:val="00745114"/>
    <w:rsid w:val="00745BDD"/>
    <w:rsid w:val="007472F9"/>
    <w:rsid w:val="00747EC8"/>
    <w:rsid w:val="007501E7"/>
    <w:rsid w:val="00751B26"/>
    <w:rsid w:val="0075261D"/>
    <w:rsid w:val="00752E13"/>
    <w:rsid w:val="007532A4"/>
    <w:rsid w:val="00755088"/>
    <w:rsid w:val="0075711F"/>
    <w:rsid w:val="00760F57"/>
    <w:rsid w:val="00761384"/>
    <w:rsid w:val="0076151E"/>
    <w:rsid w:val="00762560"/>
    <w:rsid w:val="00764811"/>
    <w:rsid w:val="00764E9F"/>
    <w:rsid w:val="00765541"/>
    <w:rsid w:val="00765581"/>
    <w:rsid w:val="00766124"/>
    <w:rsid w:val="00770B04"/>
    <w:rsid w:val="00770FD4"/>
    <w:rsid w:val="00771DCE"/>
    <w:rsid w:val="00773B3E"/>
    <w:rsid w:val="007766B8"/>
    <w:rsid w:val="007768C1"/>
    <w:rsid w:val="00780759"/>
    <w:rsid w:val="0078286B"/>
    <w:rsid w:val="00783985"/>
    <w:rsid w:val="00784D60"/>
    <w:rsid w:val="00785271"/>
    <w:rsid w:val="00786295"/>
    <w:rsid w:val="00786C57"/>
    <w:rsid w:val="00791755"/>
    <w:rsid w:val="007925C3"/>
    <w:rsid w:val="007927ED"/>
    <w:rsid w:val="00793C60"/>
    <w:rsid w:val="00795E28"/>
    <w:rsid w:val="00797299"/>
    <w:rsid w:val="007A0069"/>
    <w:rsid w:val="007A0809"/>
    <w:rsid w:val="007A0A4D"/>
    <w:rsid w:val="007A1909"/>
    <w:rsid w:val="007A35DC"/>
    <w:rsid w:val="007A413A"/>
    <w:rsid w:val="007A4E3E"/>
    <w:rsid w:val="007A5D9D"/>
    <w:rsid w:val="007A77D5"/>
    <w:rsid w:val="007B0272"/>
    <w:rsid w:val="007B3272"/>
    <w:rsid w:val="007B3DC2"/>
    <w:rsid w:val="007B4B5C"/>
    <w:rsid w:val="007B5B7A"/>
    <w:rsid w:val="007B6D9A"/>
    <w:rsid w:val="007B724D"/>
    <w:rsid w:val="007C1AD5"/>
    <w:rsid w:val="007C3941"/>
    <w:rsid w:val="007C50CE"/>
    <w:rsid w:val="007C5F3F"/>
    <w:rsid w:val="007C7D28"/>
    <w:rsid w:val="007D2D88"/>
    <w:rsid w:val="007D2DD7"/>
    <w:rsid w:val="007D4B2B"/>
    <w:rsid w:val="007D6BB9"/>
    <w:rsid w:val="007E0DAC"/>
    <w:rsid w:val="007E0EAF"/>
    <w:rsid w:val="007E7174"/>
    <w:rsid w:val="007F0AE2"/>
    <w:rsid w:val="007F16EA"/>
    <w:rsid w:val="007F2B61"/>
    <w:rsid w:val="007F3FD5"/>
    <w:rsid w:val="007F51D3"/>
    <w:rsid w:val="007F5758"/>
    <w:rsid w:val="00800606"/>
    <w:rsid w:val="008018C4"/>
    <w:rsid w:val="00803C7F"/>
    <w:rsid w:val="00804B6C"/>
    <w:rsid w:val="00805053"/>
    <w:rsid w:val="00805EAA"/>
    <w:rsid w:val="00805F8C"/>
    <w:rsid w:val="00805FDD"/>
    <w:rsid w:val="00807333"/>
    <w:rsid w:val="00807B84"/>
    <w:rsid w:val="0081219C"/>
    <w:rsid w:val="00814924"/>
    <w:rsid w:val="00815AE3"/>
    <w:rsid w:val="00816033"/>
    <w:rsid w:val="0081620F"/>
    <w:rsid w:val="008201EB"/>
    <w:rsid w:val="00820BBB"/>
    <w:rsid w:val="00820E7E"/>
    <w:rsid w:val="00821378"/>
    <w:rsid w:val="00822AEB"/>
    <w:rsid w:val="00822BBC"/>
    <w:rsid w:val="00824A64"/>
    <w:rsid w:val="0082562F"/>
    <w:rsid w:val="00825A89"/>
    <w:rsid w:val="00826EF7"/>
    <w:rsid w:val="00827DD7"/>
    <w:rsid w:val="00832609"/>
    <w:rsid w:val="00832A2E"/>
    <w:rsid w:val="00834591"/>
    <w:rsid w:val="00834FA0"/>
    <w:rsid w:val="00835290"/>
    <w:rsid w:val="00835900"/>
    <w:rsid w:val="00835BBE"/>
    <w:rsid w:val="00836DCA"/>
    <w:rsid w:val="008370D6"/>
    <w:rsid w:val="00837208"/>
    <w:rsid w:val="008402C3"/>
    <w:rsid w:val="00840874"/>
    <w:rsid w:val="008435E2"/>
    <w:rsid w:val="008440ED"/>
    <w:rsid w:val="0084424B"/>
    <w:rsid w:val="008452C8"/>
    <w:rsid w:val="0084606E"/>
    <w:rsid w:val="008465F0"/>
    <w:rsid w:val="00846869"/>
    <w:rsid w:val="00846B50"/>
    <w:rsid w:val="00847E40"/>
    <w:rsid w:val="008529E2"/>
    <w:rsid w:val="00852E48"/>
    <w:rsid w:val="008543DC"/>
    <w:rsid w:val="00854B0F"/>
    <w:rsid w:val="008550C2"/>
    <w:rsid w:val="0085596E"/>
    <w:rsid w:val="00860698"/>
    <w:rsid w:val="0086226A"/>
    <w:rsid w:val="008650C7"/>
    <w:rsid w:val="00865F24"/>
    <w:rsid w:val="00866CE7"/>
    <w:rsid w:val="00867AE3"/>
    <w:rsid w:val="00870BC4"/>
    <w:rsid w:val="00872462"/>
    <w:rsid w:val="00874B43"/>
    <w:rsid w:val="00874C35"/>
    <w:rsid w:val="00876237"/>
    <w:rsid w:val="008762CE"/>
    <w:rsid w:val="00876D01"/>
    <w:rsid w:val="00880616"/>
    <w:rsid w:val="008815E6"/>
    <w:rsid w:val="0088165A"/>
    <w:rsid w:val="00881742"/>
    <w:rsid w:val="00882534"/>
    <w:rsid w:val="00883FB6"/>
    <w:rsid w:val="00884648"/>
    <w:rsid w:val="008853C2"/>
    <w:rsid w:val="00885560"/>
    <w:rsid w:val="008865D9"/>
    <w:rsid w:val="008868FA"/>
    <w:rsid w:val="00891AA6"/>
    <w:rsid w:val="00891B1D"/>
    <w:rsid w:val="008941E6"/>
    <w:rsid w:val="00896DD8"/>
    <w:rsid w:val="008973C0"/>
    <w:rsid w:val="008A17B9"/>
    <w:rsid w:val="008A2021"/>
    <w:rsid w:val="008A221D"/>
    <w:rsid w:val="008A368C"/>
    <w:rsid w:val="008A381C"/>
    <w:rsid w:val="008A4840"/>
    <w:rsid w:val="008A56CE"/>
    <w:rsid w:val="008A5CC1"/>
    <w:rsid w:val="008A6216"/>
    <w:rsid w:val="008A69E5"/>
    <w:rsid w:val="008A6AA0"/>
    <w:rsid w:val="008A72B6"/>
    <w:rsid w:val="008A744C"/>
    <w:rsid w:val="008B1836"/>
    <w:rsid w:val="008B30FD"/>
    <w:rsid w:val="008B71E6"/>
    <w:rsid w:val="008B7A85"/>
    <w:rsid w:val="008C083E"/>
    <w:rsid w:val="008C1FC0"/>
    <w:rsid w:val="008C32CD"/>
    <w:rsid w:val="008D0B68"/>
    <w:rsid w:val="008D13A0"/>
    <w:rsid w:val="008D2D65"/>
    <w:rsid w:val="008D33CE"/>
    <w:rsid w:val="008D3E19"/>
    <w:rsid w:val="008D43E1"/>
    <w:rsid w:val="008D5C84"/>
    <w:rsid w:val="008D662D"/>
    <w:rsid w:val="008D68F5"/>
    <w:rsid w:val="008D7291"/>
    <w:rsid w:val="008E10C6"/>
    <w:rsid w:val="008E2041"/>
    <w:rsid w:val="008E227F"/>
    <w:rsid w:val="008E2AED"/>
    <w:rsid w:val="008E2D9B"/>
    <w:rsid w:val="008E2EF0"/>
    <w:rsid w:val="008E412C"/>
    <w:rsid w:val="008E6324"/>
    <w:rsid w:val="008E6984"/>
    <w:rsid w:val="008F0046"/>
    <w:rsid w:val="008F18EC"/>
    <w:rsid w:val="008F2A88"/>
    <w:rsid w:val="008F3562"/>
    <w:rsid w:val="008F4201"/>
    <w:rsid w:val="008F4BC1"/>
    <w:rsid w:val="008F4C36"/>
    <w:rsid w:val="008F79DA"/>
    <w:rsid w:val="008F7F45"/>
    <w:rsid w:val="00901692"/>
    <w:rsid w:val="00902118"/>
    <w:rsid w:val="0090290D"/>
    <w:rsid w:val="009029AD"/>
    <w:rsid w:val="00904E57"/>
    <w:rsid w:val="00905061"/>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563F7"/>
    <w:rsid w:val="00961885"/>
    <w:rsid w:val="00965C99"/>
    <w:rsid w:val="009660BB"/>
    <w:rsid w:val="00966BBC"/>
    <w:rsid w:val="00967F7C"/>
    <w:rsid w:val="0097136A"/>
    <w:rsid w:val="00971C86"/>
    <w:rsid w:val="00971CED"/>
    <w:rsid w:val="0097290A"/>
    <w:rsid w:val="00972C30"/>
    <w:rsid w:val="009736B6"/>
    <w:rsid w:val="00973D43"/>
    <w:rsid w:val="00975035"/>
    <w:rsid w:val="009752DB"/>
    <w:rsid w:val="00975F79"/>
    <w:rsid w:val="00980183"/>
    <w:rsid w:val="00981F4D"/>
    <w:rsid w:val="009827F5"/>
    <w:rsid w:val="009829C0"/>
    <w:rsid w:val="00982BED"/>
    <w:rsid w:val="00986DCA"/>
    <w:rsid w:val="00991CA6"/>
    <w:rsid w:val="00992F1B"/>
    <w:rsid w:val="0099386B"/>
    <w:rsid w:val="009960EA"/>
    <w:rsid w:val="00996F3A"/>
    <w:rsid w:val="009A02BC"/>
    <w:rsid w:val="009A0BA5"/>
    <w:rsid w:val="009A46B0"/>
    <w:rsid w:val="009A4EA2"/>
    <w:rsid w:val="009A5513"/>
    <w:rsid w:val="009A5769"/>
    <w:rsid w:val="009A5BDC"/>
    <w:rsid w:val="009A5D09"/>
    <w:rsid w:val="009A7D1F"/>
    <w:rsid w:val="009B26CA"/>
    <w:rsid w:val="009B3D60"/>
    <w:rsid w:val="009B5B86"/>
    <w:rsid w:val="009C0CE2"/>
    <w:rsid w:val="009C1E22"/>
    <w:rsid w:val="009C35F7"/>
    <w:rsid w:val="009C447A"/>
    <w:rsid w:val="009C640E"/>
    <w:rsid w:val="009C6653"/>
    <w:rsid w:val="009C6C46"/>
    <w:rsid w:val="009D1839"/>
    <w:rsid w:val="009D3786"/>
    <w:rsid w:val="009D3823"/>
    <w:rsid w:val="009D5436"/>
    <w:rsid w:val="009D6B1F"/>
    <w:rsid w:val="009D7172"/>
    <w:rsid w:val="009E2162"/>
    <w:rsid w:val="009E2903"/>
    <w:rsid w:val="009E3532"/>
    <w:rsid w:val="009E49AA"/>
    <w:rsid w:val="009E7813"/>
    <w:rsid w:val="009E7F66"/>
    <w:rsid w:val="009E7FF8"/>
    <w:rsid w:val="009F001A"/>
    <w:rsid w:val="009F2323"/>
    <w:rsid w:val="009F3932"/>
    <w:rsid w:val="009F4B15"/>
    <w:rsid w:val="009F5812"/>
    <w:rsid w:val="009F62A1"/>
    <w:rsid w:val="009F7015"/>
    <w:rsid w:val="009F7089"/>
    <w:rsid w:val="009F79D2"/>
    <w:rsid w:val="00A007DB"/>
    <w:rsid w:val="00A0116B"/>
    <w:rsid w:val="00A0199C"/>
    <w:rsid w:val="00A019F1"/>
    <w:rsid w:val="00A01E0D"/>
    <w:rsid w:val="00A034F9"/>
    <w:rsid w:val="00A03CA0"/>
    <w:rsid w:val="00A048CB"/>
    <w:rsid w:val="00A04B1E"/>
    <w:rsid w:val="00A05A8C"/>
    <w:rsid w:val="00A071D7"/>
    <w:rsid w:val="00A0746D"/>
    <w:rsid w:val="00A07832"/>
    <w:rsid w:val="00A07B2C"/>
    <w:rsid w:val="00A10F88"/>
    <w:rsid w:val="00A1452E"/>
    <w:rsid w:val="00A14B12"/>
    <w:rsid w:val="00A15AA9"/>
    <w:rsid w:val="00A162C6"/>
    <w:rsid w:val="00A167E5"/>
    <w:rsid w:val="00A16AAF"/>
    <w:rsid w:val="00A1702E"/>
    <w:rsid w:val="00A17119"/>
    <w:rsid w:val="00A23FA4"/>
    <w:rsid w:val="00A247F8"/>
    <w:rsid w:val="00A24D40"/>
    <w:rsid w:val="00A2544E"/>
    <w:rsid w:val="00A2546A"/>
    <w:rsid w:val="00A27C80"/>
    <w:rsid w:val="00A30666"/>
    <w:rsid w:val="00A30EE0"/>
    <w:rsid w:val="00A31295"/>
    <w:rsid w:val="00A339D4"/>
    <w:rsid w:val="00A36795"/>
    <w:rsid w:val="00A368B6"/>
    <w:rsid w:val="00A371F1"/>
    <w:rsid w:val="00A3721E"/>
    <w:rsid w:val="00A376C1"/>
    <w:rsid w:val="00A37E05"/>
    <w:rsid w:val="00A41260"/>
    <w:rsid w:val="00A44169"/>
    <w:rsid w:val="00A451D6"/>
    <w:rsid w:val="00A503ED"/>
    <w:rsid w:val="00A51586"/>
    <w:rsid w:val="00A53146"/>
    <w:rsid w:val="00A57110"/>
    <w:rsid w:val="00A57C94"/>
    <w:rsid w:val="00A57D37"/>
    <w:rsid w:val="00A60A2C"/>
    <w:rsid w:val="00A62831"/>
    <w:rsid w:val="00A628D9"/>
    <w:rsid w:val="00A62B28"/>
    <w:rsid w:val="00A63B67"/>
    <w:rsid w:val="00A666D3"/>
    <w:rsid w:val="00A66855"/>
    <w:rsid w:val="00A70CDE"/>
    <w:rsid w:val="00A718D6"/>
    <w:rsid w:val="00A72AA5"/>
    <w:rsid w:val="00A73FBD"/>
    <w:rsid w:val="00A7481A"/>
    <w:rsid w:val="00A74842"/>
    <w:rsid w:val="00A8037A"/>
    <w:rsid w:val="00A81897"/>
    <w:rsid w:val="00A82E70"/>
    <w:rsid w:val="00A83C1E"/>
    <w:rsid w:val="00A83ECC"/>
    <w:rsid w:val="00A85371"/>
    <w:rsid w:val="00A8588A"/>
    <w:rsid w:val="00A860AE"/>
    <w:rsid w:val="00A86158"/>
    <w:rsid w:val="00A87668"/>
    <w:rsid w:val="00A87EF8"/>
    <w:rsid w:val="00A93626"/>
    <w:rsid w:val="00A93770"/>
    <w:rsid w:val="00A938AF"/>
    <w:rsid w:val="00A950B7"/>
    <w:rsid w:val="00AA14E4"/>
    <w:rsid w:val="00AA29CD"/>
    <w:rsid w:val="00AA2FF7"/>
    <w:rsid w:val="00AA3396"/>
    <w:rsid w:val="00AA35C1"/>
    <w:rsid w:val="00AA43C3"/>
    <w:rsid w:val="00AA4CC2"/>
    <w:rsid w:val="00AA4F0D"/>
    <w:rsid w:val="00AA55A5"/>
    <w:rsid w:val="00AA7F02"/>
    <w:rsid w:val="00AB2F0D"/>
    <w:rsid w:val="00AB3468"/>
    <w:rsid w:val="00AB4BB8"/>
    <w:rsid w:val="00AB58CD"/>
    <w:rsid w:val="00AB5E06"/>
    <w:rsid w:val="00AB6EF9"/>
    <w:rsid w:val="00AB710C"/>
    <w:rsid w:val="00AB7EA8"/>
    <w:rsid w:val="00AC5241"/>
    <w:rsid w:val="00AC54A0"/>
    <w:rsid w:val="00AC57F9"/>
    <w:rsid w:val="00AC6D37"/>
    <w:rsid w:val="00AC729F"/>
    <w:rsid w:val="00AC7FD8"/>
    <w:rsid w:val="00AD0996"/>
    <w:rsid w:val="00AD6BE5"/>
    <w:rsid w:val="00AD76D3"/>
    <w:rsid w:val="00AE0893"/>
    <w:rsid w:val="00AE098A"/>
    <w:rsid w:val="00AE0FEE"/>
    <w:rsid w:val="00AE1316"/>
    <w:rsid w:val="00AE1A09"/>
    <w:rsid w:val="00AE355E"/>
    <w:rsid w:val="00AE3A5F"/>
    <w:rsid w:val="00AE3A87"/>
    <w:rsid w:val="00AE5B62"/>
    <w:rsid w:val="00AE5C6F"/>
    <w:rsid w:val="00AE7755"/>
    <w:rsid w:val="00AE788F"/>
    <w:rsid w:val="00AE7A13"/>
    <w:rsid w:val="00AF0AAE"/>
    <w:rsid w:val="00AF1B78"/>
    <w:rsid w:val="00AF2FCB"/>
    <w:rsid w:val="00AF331C"/>
    <w:rsid w:val="00AF3541"/>
    <w:rsid w:val="00AF3783"/>
    <w:rsid w:val="00AF4488"/>
    <w:rsid w:val="00AF4552"/>
    <w:rsid w:val="00AF629B"/>
    <w:rsid w:val="00AF68B7"/>
    <w:rsid w:val="00AF6FDF"/>
    <w:rsid w:val="00B00DAE"/>
    <w:rsid w:val="00B033A0"/>
    <w:rsid w:val="00B03D16"/>
    <w:rsid w:val="00B04A6D"/>
    <w:rsid w:val="00B04A9B"/>
    <w:rsid w:val="00B05276"/>
    <w:rsid w:val="00B05351"/>
    <w:rsid w:val="00B10DC7"/>
    <w:rsid w:val="00B12800"/>
    <w:rsid w:val="00B133A9"/>
    <w:rsid w:val="00B13A4D"/>
    <w:rsid w:val="00B15669"/>
    <w:rsid w:val="00B15FBA"/>
    <w:rsid w:val="00B16E75"/>
    <w:rsid w:val="00B17FFB"/>
    <w:rsid w:val="00B20E88"/>
    <w:rsid w:val="00B21408"/>
    <w:rsid w:val="00B21D98"/>
    <w:rsid w:val="00B22B20"/>
    <w:rsid w:val="00B243E9"/>
    <w:rsid w:val="00B249B4"/>
    <w:rsid w:val="00B2572E"/>
    <w:rsid w:val="00B2659C"/>
    <w:rsid w:val="00B26AF4"/>
    <w:rsid w:val="00B27F77"/>
    <w:rsid w:val="00B311F2"/>
    <w:rsid w:val="00B32706"/>
    <w:rsid w:val="00B327B5"/>
    <w:rsid w:val="00B35A47"/>
    <w:rsid w:val="00B35C61"/>
    <w:rsid w:val="00B366DE"/>
    <w:rsid w:val="00B37149"/>
    <w:rsid w:val="00B374E2"/>
    <w:rsid w:val="00B403A1"/>
    <w:rsid w:val="00B41212"/>
    <w:rsid w:val="00B420D0"/>
    <w:rsid w:val="00B45BD7"/>
    <w:rsid w:val="00B47407"/>
    <w:rsid w:val="00B5012E"/>
    <w:rsid w:val="00B508D3"/>
    <w:rsid w:val="00B51118"/>
    <w:rsid w:val="00B518E7"/>
    <w:rsid w:val="00B53178"/>
    <w:rsid w:val="00B549D1"/>
    <w:rsid w:val="00B56827"/>
    <w:rsid w:val="00B57592"/>
    <w:rsid w:val="00B610B9"/>
    <w:rsid w:val="00B63B0D"/>
    <w:rsid w:val="00B63B9C"/>
    <w:rsid w:val="00B63E03"/>
    <w:rsid w:val="00B65965"/>
    <w:rsid w:val="00B66E6A"/>
    <w:rsid w:val="00B66FE1"/>
    <w:rsid w:val="00B670FF"/>
    <w:rsid w:val="00B67DAE"/>
    <w:rsid w:val="00B707CB"/>
    <w:rsid w:val="00B714BF"/>
    <w:rsid w:val="00B717A6"/>
    <w:rsid w:val="00B736C6"/>
    <w:rsid w:val="00B73E2F"/>
    <w:rsid w:val="00B7588A"/>
    <w:rsid w:val="00B75F88"/>
    <w:rsid w:val="00B76DA7"/>
    <w:rsid w:val="00B82EF2"/>
    <w:rsid w:val="00B83180"/>
    <w:rsid w:val="00B83182"/>
    <w:rsid w:val="00B83CAD"/>
    <w:rsid w:val="00B84286"/>
    <w:rsid w:val="00B863BF"/>
    <w:rsid w:val="00B86EBF"/>
    <w:rsid w:val="00B87D03"/>
    <w:rsid w:val="00B91CE7"/>
    <w:rsid w:val="00B92E5B"/>
    <w:rsid w:val="00B942D8"/>
    <w:rsid w:val="00B95589"/>
    <w:rsid w:val="00B962A8"/>
    <w:rsid w:val="00B96508"/>
    <w:rsid w:val="00B96544"/>
    <w:rsid w:val="00B965A3"/>
    <w:rsid w:val="00B9689D"/>
    <w:rsid w:val="00B97AA2"/>
    <w:rsid w:val="00B97B6C"/>
    <w:rsid w:val="00BA0B10"/>
    <w:rsid w:val="00BA0CE3"/>
    <w:rsid w:val="00BA4D4F"/>
    <w:rsid w:val="00BA7383"/>
    <w:rsid w:val="00BA75B0"/>
    <w:rsid w:val="00BB300F"/>
    <w:rsid w:val="00BB507F"/>
    <w:rsid w:val="00BB62AD"/>
    <w:rsid w:val="00BB7364"/>
    <w:rsid w:val="00BB74BC"/>
    <w:rsid w:val="00BC4B7E"/>
    <w:rsid w:val="00BC4C63"/>
    <w:rsid w:val="00BC59B0"/>
    <w:rsid w:val="00BC5BB0"/>
    <w:rsid w:val="00BC68B0"/>
    <w:rsid w:val="00BC7ECA"/>
    <w:rsid w:val="00BD0237"/>
    <w:rsid w:val="00BD0D31"/>
    <w:rsid w:val="00BD121B"/>
    <w:rsid w:val="00BD37DA"/>
    <w:rsid w:val="00BD4CAF"/>
    <w:rsid w:val="00BE02AF"/>
    <w:rsid w:val="00BE0B97"/>
    <w:rsid w:val="00BE0F3A"/>
    <w:rsid w:val="00BE28D1"/>
    <w:rsid w:val="00BE2A7F"/>
    <w:rsid w:val="00BE2E1A"/>
    <w:rsid w:val="00BE5FEF"/>
    <w:rsid w:val="00BE641A"/>
    <w:rsid w:val="00BE7292"/>
    <w:rsid w:val="00BF07ED"/>
    <w:rsid w:val="00BF0D54"/>
    <w:rsid w:val="00BF26F4"/>
    <w:rsid w:val="00BF357C"/>
    <w:rsid w:val="00BF39E5"/>
    <w:rsid w:val="00BF50F9"/>
    <w:rsid w:val="00BF5339"/>
    <w:rsid w:val="00BF6865"/>
    <w:rsid w:val="00BF758C"/>
    <w:rsid w:val="00C0018C"/>
    <w:rsid w:val="00C0052A"/>
    <w:rsid w:val="00C01061"/>
    <w:rsid w:val="00C0196A"/>
    <w:rsid w:val="00C02C1E"/>
    <w:rsid w:val="00C0389B"/>
    <w:rsid w:val="00C03A9F"/>
    <w:rsid w:val="00C03D64"/>
    <w:rsid w:val="00C0566E"/>
    <w:rsid w:val="00C05717"/>
    <w:rsid w:val="00C072CF"/>
    <w:rsid w:val="00C10FE9"/>
    <w:rsid w:val="00C127C8"/>
    <w:rsid w:val="00C15677"/>
    <w:rsid w:val="00C1581A"/>
    <w:rsid w:val="00C165A9"/>
    <w:rsid w:val="00C205B4"/>
    <w:rsid w:val="00C222C3"/>
    <w:rsid w:val="00C235E4"/>
    <w:rsid w:val="00C2398C"/>
    <w:rsid w:val="00C25032"/>
    <w:rsid w:val="00C26F5B"/>
    <w:rsid w:val="00C3015C"/>
    <w:rsid w:val="00C328ED"/>
    <w:rsid w:val="00C32CED"/>
    <w:rsid w:val="00C33D2E"/>
    <w:rsid w:val="00C342FC"/>
    <w:rsid w:val="00C3520C"/>
    <w:rsid w:val="00C37308"/>
    <w:rsid w:val="00C379BE"/>
    <w:rsid w:val="00C406CB"/>
    <w:rsid w:val="00C40FFD"/>
    <w:rsid w:val="00C41EA8"/>
    <w:rsid w:val="00C424F8"/>
    <w:rsid w:val="00C43593"/>
    <w:rsid w:val="00C44B2C"/>
    <w:rsid w:val="00C476A2"/>
    <w:rsid w:val="00C50295"/>
    <w:rsid w:val="00C50902"/>
    <w:rsid w:val="00C50E5A"/>
    <w:rsid w:val="00C53121"/>
    <w:rsid w:val="00C54BE9"/>
    <w:rsid w:val="00C54D3D"/>
    <w:rsid w:val="00C55DAC"/>
    <w:rsid w:val="00C563FE"/>
    <w:rsid w:val="00C56A34"/>
    <w:rsid w:val="00C572E7"/>
    <w:rsid w:val="00C607C9"/>
    <w:rsid w:val="00C619DD"/>
    <w:rsid w:val="00C6247C"/>
    <w:rsid w:val="00C63E40"/>
    <w:rsid w:val="00C6421A"/>
    <w:rsid w:val="00C65C67"/>
    <w:rsid w:val="00C6630C"/>
    <w:rsid w:val="00C66836"/>
    <w:rsid w:val="00C66933"/>
    <w:rsid w:val="00C706CE"/>
    <w:rsid w:val="00C72DC6"/>
    <w:rsid w:val="00C72FFC"/>
    <w:rsid w:val="00C73FE1"/>
    <w:rsid w:val="00C74738"/>
    <w:rsid w:val="00C74742"/>
    <w:rsid w:val="00C74F0C"/>
    <w:rsid w:val="00C751C1"/>
    <w:rsid w:val="00C75EF4"/>
    <w:rsid w:val="00C769CF"/>
    <w:rsid w:val="00C76E55"/>
    <w:rsid w:val="00C7711D"/>
    <w:rsid w:val="00C80EC1"/>
    <w:rsid w:val="00C8136B"/>
    <w:rsid w:val="00C81D45"/>
    <w:rsid w:val="00C81DFB"/>
    <w:rsid w:val="00C8519D"/>
    <w:rsid w:val="00C85A35"/>
    <w:rsid w:val="00C85CE1"/>
    <w:rsid w:val="00C90CD1"/>
    <w:rsid w:val="00C90E4F"/>
    <w:rsid w:val="00C91DDA"/>
    <w:rsid w:val="00C92676"/>
    <w:rsid w:val="00C9349D"/>
    <w:rsid w:val="00C93CD3"/>
    <w:rsid w:val="00C94631"/>
    <w:rsid w:val="00C962B7"/>
    <w:rsid w:val="00C96692"/>
    <w:rsid w:val="00C9708E"/>
    <w:rsid w:val="00CA0E0F"/>
    <w:rsid w:val="00CA18CC"/>
    <w:rsid w:val="00CA2D7E"/>
    <w:rsid w:val="00CA3EDF"/>
    <w:rsid w:val="00CA4346"/>
    <w:rsid w:val="00CA47A2"/>
    <w:rsid w:val="00CA5EAF"/>
    <w:rsid w:val="00CA6FDE"/>
    <w:rsid w:val="00CB01A7"/>
    <w:rsid w:val="00CB0F97"/>
    <w:rsid w:val="00CB3F2C"/>
    <w:rsid w:val="00CB50CD"/>
    <w:rsid w:val="00CB6457"/>
    <w:rsid w:val="00CC1359"/>
    <w:rsid w:val="00CC2932"/>
    <w:rsid w:val="00CC2977"/>
    <w:rsid w:val="00CC301C"/>
    <w:rsid w:val="00CC560D"/>
    <w:rsid w:val="00CC7BC1"/>
    <w:rsid w:val="00CD09CE"/>
    <w:rsid w:val="00CD4009"/>
    <w:rsid w:val="00CD4D6E"/>
    <w:rsid w:val="00CD51DF"/>
    <w:rsid w:val="00CD5562"/>
    <w:rsid w:val="00CD5577"/>
    <w:rsid w:val="00CE08B9"/>
    <w:rsid w:val="00CE14AE"/>
    <w:rsid w:val="00CE14F2"/>
    <w:rsid w:val="00CE3F47"/>
    <w:rsid w:val="00CE45E1"/>
    <w:rsid w:val="00CE526D"/>
    <w:rsid w:val="00CE5314"/>
    <w:rsid w:val="00CF0E0B"/>
    <w:rsid w:val="00CF4EE5"/>
    <w:rsid w:val="00CF786F"/>
    <w:rsid w:val="00D00820"/>
    <w:rsid w:val="00D011C0"/>
    <w:rsid w:val="00D0142C"/>
    <w:rsid w:val="00D030BC"/>
    <w:rsid w:val="00D03C81"/>
    <w:rsid w:val="00D04AA5"/>
    <w:rsid w:val="00D053D0"/>
    <w:rsid w:val="00D056E4"/>
    <w:rsid w:val="00D07099"/>
    <w:rsid w:val="00D07115"/>
    <w:rsid w:val="00D1018A"/>
    <w:rsid w:val="00D14987"/>
    <w:rsid w:val="00D1552C"/>
    <w:rsid w:val="00D17734"/>
    <w:rsid w:val="00D23F29"/>
    <w:rsid w:val="00D250F8"/>
    <w:rsid w:val="00D2518A"/>
    <w:rsid w:val="00D25A02"/>
    <w:rsid w:val="00D269F9"/>
    <w:rsid w:val="00D27B6A"/>
    <w:rsid w:val="00D31B49"/>
    <w:rsid w:val="00D31B9C"/>
    <w:rsid w:val="00D32AEA"/>
    <w:rsid w:val="00D33FDD"/>
    <w:rsid w:val="00D352C9"/>
    <w:rsid w:val="00D3577E"/>
    <w:rsid w:val="00D417AD"/>
    <w:rsid w:val="00D41903"/>
    <w:rsid w:val="00D42E58"/>
    <w:rsid w:val="00D447E2"/>
    <w:rsid w:val="00D479E2"/>
    <w:rsid w:val="00D523DA"/>
    <w:rsid w:val="00D56A45"/>
    <w:rsid w:val="00D576EA"/>
    <w:rsid w:val="00D5778D"/>
    <w:rsid w:val="00D6305F"/>
    <w:rsid w:val="00D645A3"/>
    <w:rsid w:val="00D6620E"/>
    <w:rsid w:val="00D66EF1"/>
    <w:rsid w:val="00D67A23"/>
    <w:rsid w:val="00D70554"/>
    <w:rsid w:val="00D720BE"/>
    <w:rsid w:val="00D7394B"/>
    <w:rsid w:val="00D745C5"/>
    <w:rsid w:val="00D751AA"/>
    <w:rsid w:val="00D7650B"/>
    <w:rsid w:val="00D77CB0"/>
    <w:rsid w:val="00D803C8"/>
    <w:rsid w:val="00D80DBA"/>
    <w:rsid w:val="00D81DFA"/>
    <w:rsid w:val="00D82388"/>
    <w:rsid w:val="00D845FF"/>
    <w:rsid w:val="00D8510C"/>
    <w:rsid w:val="00D8530F"/>
    <w:rsid w:val="00D85A11"/>
    <w:rsid w:val="00D90FE9"/>
    <w:rsid w:val="00D922E1"/>
    <w:rsid w:val="00D92477"/>
    <w:rsid w:val="00D93A5D"/>
    <w:rsid w:val="00D95C5B"/>
    <w:rsid w:val="00D960BE"/>
    <w:rsid w:val="00D96782"/>
    <w:rsid w:val="00D96BD7"/>
    <w:rsid w:val="00DA044A"/>
    <w:rsid w:val="00DA0B15"/>
    <w:rsid w:val="00DA1544"/>
    <w:rsid w:val="00DA2649"/>
    <w:rsid w:val="00DA73E6"/>
    <w:rsid w:val="00DB0760"/>
    <w:rsid w:val="00DB2513"/>
    <w:rsid w:val="00DB2F31"/>
    <w:rsid w:val="00DB339E"/>
    <w:rsid w:val="00DB4A50"/>
    <w:rsid w:val="00DB4B93"/>
    <w:rsid w:val="00DB5A97"/>
    <w:rsid w:val="00DB6121"/>
    <w:rsid w:val="00DB726B"/>
    <w:rsid w:val="00DB7C3E"/>
    <w:rsid w:val="00DB7F55"/>
    <w:rsid w:val="00DC1202"/>
    <w:rsid w:val="00DC17D6"/>
    <w:rsid w:val="00DC2562"/>
    <w:rsid w:val="00DC2F23"/>
    <w:rsid w:val="00DC3F18"/>
    <w:rsid w:val="00DD1838"/>
    <w:rsid w:val="00DD24C4"/>
    <w:rsid w:val="00DD251D"/>
    <w:rsid w:val="00DD27BF"/>
    <w:rsid w:val="00DD4843"/>
    <w:rsid w:val="00DD5220"/>
    <w:rsid w:val="00DD55BA"/>
    <w:rsid w:val="00DD5652"/>
    <w:rsid w:val="00DD56B5"/>
    <w:rsid w:val="00DD637E"/>
    <w:rsid w:val="00DD6F8F"/>
    <w:rsid w:val="00DE08E8"/>
    <w:rsid w:val="00DE124E"/>
    <w:rsid w:val="00DE20FA"/>
    <w:rsid w:val="00DE40DB"/>
    <w:rsid w:val="00DE5BE7"/>
    <w:rsid w:val="00DE7424"/>
    <w:rsid w:val="00DE743D"/>
    <w:rsid w:val="00DE7697"/>
    <w:rsid w:val="00DF1CF9"/>
    <w:rsid w:val="00DF26D8"/>
    <w:rsid w:val="00DF4289"/>
    <w:rsid w:val="00DF5E68"/>
    <w:rsid w:val="00E010F8"/>
    <w:rsid w:val="00E03200"/>
    <w:rsid w:val="00E04171"/>
    <w:rsid w:val="00E05BF1"/>
    <w:rsid w:val="00E06638"/>
    <w:rsid w:val="00E06FF2"/>
    <w:rsid w:val="00E10513"/>
    <w:rsid w:val="00E106A3"/>
    <w:rsid w:val="00E110BE"/>
    <w:rsid w:val="00E1207F"/>
    <w:rsid w:val="00E121A4"/>
    <w:rsid w:val="00E132BF"/>
    <w:rsid w:val="00E13DAF"/>
    <w:rsid w:val="00E13F45"/>
    <w:rsid w:val="00E149E6"/>
    <w:rsid w:val="00E17352"/>
    <w:rsid w:val="00E17DF7"/>
    <w:rsid w:val="00E20A3C"/>
    <w:rsid w:val="00E27111"/>
    <w:rsid w:val="00E3047A"/>
    <w:rsid w:val="00E3220A"/>
    <w:rsid w:val="00E330E8"/>
    <w:rsid w:val="00E350B8"/>
    <w:rsid w:val="00E350C3"/>
    <w:rsid w:val="00E35103"/>
    <w:rsid w:val="00E36180"/>
    <w:rsid w:val="00E370C3"/>
    <w:rsid w:val="00E378FC"/>
    <w:rsid w:val="00E40FA1"/>
    <w:rsid w:val="00E44FDC"/>
    <w:rsid w:val="00E466A0"/>
    <w:rsid w:val="00E51C5F"/>
    <w:rsid w:val="00E5232D"/>
    <w:rsid w:val="00E537C1"/>
    <w:rsid w:val="00E554FD"/>
    <w:rsid w:val="00E563FD"/>
    <w:rsid w:val="00E578CD"/>
    <w:rsid w:val="00E61341"/>
    <w:rsid w:val="00E615F3"/>
    <w:rsid w:val="00E617D2"/>
    <w:rsid w:val="00E61E84"/>
    <w:rsid w:val="00E63078"/>
    <w:rsid w:val="00E64D2D"/>
    <w:rsid w:val="00E65E99"/>
    <w:rsid w:val="00E7029F"/>
    <w:rsid w:val="00E707E7"/>
    <w:rsid w:val="00E70D50"/>
    <w:rsid w:val="00E71FD5"/>
    <w:rsid w:val="00E722C9"/>
    <w:rsid w:val="00E72EE2"/>
    <w:rsid w:val="00E73608"/>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5164"/>
    <w:rsid w:val="00E95A3E"/>
    <w:rsid w:val="00E971C2"/>
    <w:rsid w:val="00EA03AD"/>
    <w:rsid w:val="00EA1660"/>
    <w:rsid w:val="00EA2E18"/>
    <w:rsid w:val="00EA3F3B"/>
    <w:rsid w:val="00EA4AD6"/>
    <w:rsid w:val="00EA4DE4"/>
    <w:rsid w:val="00EA5BAD"/>
    <w:rsid w:val="00EA7BFF"/>
    <w:rsid w:val="00EB18CE"/>
    <w:rsid w:val="00EB224B"/>
    <w:rsid w:val="00EB36E3"/>
    <w:rsid w:val="00EB43D5"/>
    <w:rsid w:val="00EB4DC6"/>
    <w:rsid w:val="00EB6B73"/>
    <w:rsid w:val="00EB7393"/>
    <w:rsid w:val="00EC11D5"/>
    <w:rsid w:val="00EC1E55"/>
    <w:rsid w:val="00EC2A2A"/>
    <w:rsid w:val="00EC2DC5"/>
    <w:rsid w:val="00EC42AB"/>
    <w:rsid w:val="00EC4BA1"/>
    <w:rsid w:val="00EC53C6"/>
    <w:rsid w:val="00EC717D"/>
    <w:rsid w:val="00ED0BBF"/>
    <w:rsid w:val="00ED16E0"/>
    <w:rsid w:val="00ED1D25"/>
    <w:rsid w:val="00ED1D84"/>
    <w:rsid w:val="00ED28E3"/>
    <w:rsid w:val="00ED45DD"/>
    <w:rsid w:val="00ED4B5C"/>
    <w:rsid w:val="00ED52A0"/>
    <w:rsid w:val="00ED6F07"/>
    <w:rsid w:val="00EE7358"/>
    <w:rsid w:val="00EF050C"/>
    <w:rsid w:val="00EF0C4B"/>
    <w:rsid w:val="00EF43E6"/>
    <w:rsid w:val="00EF4D03"/>
    <w:rsid w:val="00EF5808"/>
    <w:rsid w:val="00EF5C01"/>
    <w:rsid w:val="00EF658E"/>
    <w:rsid w:val="00F005D3"/>
    <w:rsid w:val="00F00730"/>
    <w:rsid w:val="00F00B14"/>
    <w:rsid w:val="00F03E49"/>
    <w:rsid w:val="00F045F0"/>
    <w:rsid w:val="00F0535A"/>
    <w:rsid w:val="00F05586"/>
    <w:rsid w:val="00F10606"/>
    <w:rsid w:val="00F11746"/>
    <w:rsid w:val="00F1295D"/>
    <w:rsid w:val="00F1490C"/>
    <w:rsid w:val="00F14C58"/>
    <w:rsid w:val="00F158F6"/>
    <w:rsid w:val="00F16A48"/>
    <w:rsid w:val="00F21087"/>
    <w:rsid w:val="00F212DB"/>
    <w:rsid w:val="00F2223C"/>
    <w:rsid w:val="00F232AB"/>
    <w:rsid w:val="00F23357"/>
    <w:rsid w:val="00F2355A"/>
    <w:rsid w:val="00F23F32"/>
    <w:rsid w:val="00F24921"/>
    <w:rsid w:val="00F2666B"/>
    <w:rsid w:val="00F26CA2"/>
    <w:rsid w:val="00F27239"/>
    <w:rsid w:val="00F279C3"/>
    <w:rsid w:val="00F30E25"/>
    <w:rsid w:val="00F31F0C"/>
    <w:rsid w:val="00F3241D"/>
    <w:rsid w:val="00F32E6B"/>
    <w:rsid w:val="00F34615"/>
    <w:rsid w:val="00F367A5"/>
    <w:rsid w:val="00F367C0"/>
    <w:rsid w:val="00F36CA9"/>
    <w:rsid w:val="00F37CAB"/>
    <w:rsid w:val="00F4171B"/>
    <w:rsid w:val="00F4309B"/>
    <w:rsid w:val="00F445DC"/>
    <w:rsid w:val="00F447A6"/>
    <w:rsid w:val="00F4573C"/>
    <w:rsid w:val="00F5015E"/>
    <w:rsid w:val="00F51ED6"/>
    <w:rsid w:val="00F53778"/>
    <w:rsid w:val="00F53CA9"/>
    <w:rsid w:val="00F54D6C"/>
    <w:rsid w:val="00F55304"/>
    <w:rsid w:val="00F558C9"/>
    <w:rsid w:val="00F5659C"/>
    <w:rsid w:val="00F60F99"/>
    <w:rsid w:val="00F62274"/>
    <w:rsid w:val="00F64919"/>
    <w:rsid w:val="00F64B5C"/>
    <w:rsid w:val="00F666EE"/>
    <w:rsid w:val="00F66D11"/>
    <w:rsid w:val="00F70948"/>
    <w:rsid w:val="00F72B5C"/>
    <w:rsid w:val="00F72FEF"/>
    <w:rsid w:val="00F75317"/>
    <w:rsid w:val="00F756AE"/>
    <w:rsid w:val="00F75F01"/>
    <w:rsid w:val="00F76514"/>
    <w:rsid w:val="00F77899"/>
    <w:rsid w:val="00F77A72"/>
    <w:rsid w:val="00F81493"/>
    <w:rsid w:val="00F82CEB"/>
    <w:rsid w:val="00F8301C"/>
    <w:rsid w:val="00F84016"/>
    <w:rsid w:val="00F844F9"/>
    <w:rsid w:val="00F84D9F"/>
    <w:rsid w:val="00F84FA1"/>
    <w:rsid w:val="00F85AC8"/>
    <w:rsid w:val="00F85CB6"/>
    <w:rsid w:val="00F8602C"/>
    <w:rsid w:val="00F86437"/>
    <w:rsid w:val="00F8700D"/>
    <w:rsid w:val="00F91F96"/>
    <w:rsid w:val="00F92398"/>
    <w:rsid w:val="00F93A7C"/>
    <w:rsid w:val="00F93E0B"/>
    <w:rsid w:val="00F94218"/>
    <w:rsid w:val="00F94CDE"/>
    <w:rsid w:val="00F96A44"/>
    <w:rsid w:val="00F97323"/>
    <w:rsid w:val="00FA10A4"/>
    <w:rsid w:val="00FA1B8A"/>
    <w:rsid w:val="00FA2A84"/>
    <w:rsid w:val="00FA37C9"/>
    <w:rsid w:val="00FA546C"/>
    <w:rsid w:val="00FA7363"/>
    <w:rsid w:val="00FB16E3"/>
    <w:rsid w:val="00FB2E82"/>
    <w:rsid w:val="00FB320C"/>
    <w:rsid w:val="00FB3C17"/>
    <w:rsid w:val="00FB4809"/>
    <w:rsid w:val="00FB5F66"/>
    <w:rsid w:val="00FB6255"/>
    <w:rsid w:val="00FB7082"/>
    <w:rsid w:val="00FB7B8B"/>
    <w:rsid w:val="00FC0454"/>
    <w:rsid w:val="00FC0729"/>
    <w:rsid w:val="00FC11A3"/>
    <w:rsid w:val="00FC1603"/>
    <w:rsid w:val="00FC2BFF"/>
    <w:rsid w:val="00FC6AC0"/>
    <w:rsid w:val="00FD08B4"/>
    <w:rsid w:val="00FD0975"/>
    <w:rsid w:val="00FD1B01"/>
    <w:rsid w:val="00FD2899"/>
    <w:rsid w:val="00FD3ED7"/>
    <w:rsid w:val="00FD45CA"/>
    <w:rsid w:val="00FD5C8C"/>
    <w:rsid w:val="00FD6A08"/>
    <w:rsid w:val="00FE1D1A"/>
    <w:rsid w:val="00FE2ADB"/>
    <w:rsid w:val="00FE3EB1"/>
    <w:rsid w:val="00FE60DE"/>
    <w:rsid w:val="00FE696C"/>
    <w:rsid w:val="00FE6C67"/>
    <w:rsid w:val="00FF0C85"/>
    <w:rsid w:val="00FF27B1"/>
    <w:rsid w:val="00FF41C4"/>
    <w:rsid w:val="00FF437D"/>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5844C"/>
  <w15:docId w15:val="{6C7DDA5D-0A68-44C7-BEB5-C8463C8B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D0"/>
    <w:rPr>
      <w:sz w:val="24"/>
      <w:szCs w:val="24"/>
      <w:lang w:val="ru-RU" w:eastAsia="ru-RU"/>
    </w:rPr>
  </w:style>
  <w:style w:type="paragraph" w:styleId="Heading1">
    <w:name w:val="heading 1"/>
    <w:basedOn w:val="Normal"/>
    <w:next w:val="Normal"/>
    <w:link w:val="Heading1Char"/>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169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12E"/>
    <w:pPr>
      <w:tabs>
        <w:tab w:val="center" w:pos="4677"/>
        <w:tab w:val="right" w:pos="9355"/>
      </w:tabs>
    </w:pPr>
  </w:style>
  <w:style w:type="paragraph" w:styleId="Footer">
    <w:name w:val="footer"/>
    <w:basedOn w:val="Normal"/>
    <w:link w:val="FooterChar"/>
    <w:uiPriority w:val="99"/>
    <w:rsid w:val="00315410"/>
    <w:pPr>
      <w:tabs>
        <w:tab w:val="center" w:pos="4320"/>
        <w:tab w:val="right" w:pos="8640"/>
      </w:tabs>
    </w:pPr>
  </w:style>
  <w:style w:type="character" w:styleId="PageNumber">
    <w:name w:val="page number"/>
    <w:basedOn w:val="DefaultParagraphFont"/>
    <w:rsid w:val="00315410"/>
  </w:style>
  <w:style w:type="paragraph" w:styleId="BalloonText">
    <w:name w:val="Balloon Text"/>
    <w:basedOn w:val="Normal"/>
    <w:semiHidden/>
    <w:rsid w:val="00315410"/>
    <w:rPr>
      <w:rFonts w:ascii="Tahoma" w:hAnsi="Tahoma" w:cs="Tahoma"/>
      <w:sz w:val="16"/>
      <w:szCs w:val="16"/>
    </w:rPr>
  </w:style>
  <w:style w:type="table" w:styleId="TableGrid">
    <w:name w:val="Table Grid"/>
    <w:basedOn w:val="TableNormal"/>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Heading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0">
    <w:name w:val="Char"/>
    <w:basedOn w:val="Heading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FooterChar">
    <w:name w:val="Footer Char"/>
    <w:basedOn w:val="DefaultParagraphFont"/>
    <w:link w:val="Footer"/>
    <w:uiPriority w:val="99"/>
    <w:rsid w:val="00A368B6"/>
    <w:rPr>
      <w:sz w:val="24"/>
      <w:szCs w:val="24"/>
      <w:lang w:val="ru-RU" w:eastAsia="ru-RU"/>
    </w:rPr>
  </w:style>
  <w:style w:type="paragraph" w:styleId="BodyTextIndent">
    <w:name w:val="Body Text Indent"/>
    <w:basedOn w:val="Normal"/>
    <w:link w:val="BodyTextIndentChar"/>
    <w:rsid w:val="00412422"/>
    <w:pPr>
      <w:tabs>
        <w:tab w:val="right" w:pos="9120"/>
      </w:tabs>
      <w:spacing w:after="240" w:line="360" w:lineRule="auto"/>
      <w:ind w:firstLine="480"/>
    </w:pPr>
    <w:rPr>
      <w:rFonts w:ascii="LitNusx" w:hAnsi="LitNusx"/>
      <w:sz w:val="28"/>
      <w:szCs w:val="20"/>
      <w:lang w:val="en-US" w:eastAsia="en-US"/>
    </w:rPr>
  </w:style>
  <w:style w:type="character" w:customStyle="1" w:styleId="BodyTextIndentChar">
    <w:name w:val="Body Text Indent Char"/>
    <w:basedOn w:val="DefaultParagraphFont"/>
    <w:link w:val="BodyTextIndent"/>
    <w:rsid w:val="00412422"/>
    <w:rPr>
      <w:rFonts w:ascii="LitNusx" w:hAnsi="LitNusx"/>
      <w:sz w:val="28"/>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F1295D"/>
    <w:pPr>
      <w:ind w:left="720"/>
      <w:contextualSpacing/>
    </w:pPr>
    <w:rPr>
      <w:lang w:val="en-US" w:eastAsia="en-US"/>
    </w:rPr>
  </w:style>
  <w:style w:type="character" w:styleId="CommentReference">
    <w:name w:val="annotation reference"/>
    <w:basedOn w:val="DefaultParagraphFont"/>
    <w:uiPriority w:val="99"/>
    <w:semiHidden/>
    <w:unhideWhenUsed/>
    <w:rsid w:val="00A57D37"/>
    <w:rPr>
      <w:sz w:val="16"/>
      <w:szCs w:val="16"/>
    </w:rPr>
  </w:style>
  <w:style w:type="paragraph" w:styleId="CommentText">
    <w:name w:val="annotation text"/>
    <w:basedOn w:val="Normal"/>
    <w:link w:val="CommentTextChar"/>
    <w:uiPriority w:val="99"/>
    <w:semiHidden/>
    <w:unhideWhenUsed/>
    <w:rsid w:val="00A57D37"/>
    <w:rPr>
      <w:sz w:val="20"/>
      <w:szCs w:val="20"/>
    </w:rPr>
  </w:style>
  <w:style w:type="character" w:customStyle="1" w:styleId="CommentTextChar">
    <w:name w:val="Comment Text Char"/>
    <w:basedOn w:val="DefaultParagraphFont"/>
    <w:link w:val="CommentText"/>
    <w:uiPriority w:val="99"/>
    <w:semiHidden/>
    <w:rsid w:val="00A57D37"/>
    <w:rPr>
      <w:lang w:val="ru-RU" w:eastAsia="ru-RU"/>
    </w:rPr>
  </w:style>
  <w:style w:type="paragraph" w:styleId="CommentSubject">
    <w:name w:val="annotation subject"/>
    <w:basedOn w:val="CommentText"/>
    <w:next w:val="CommentText"/>
    <w:link w:val="CommentSubjectChar"/>
    <w:semiHidden/>
    <w:unhideWhenUsed/>
    <w:rsid w:val="00A57D37"/>
    <w:rPr>
      <w:b/>
      <w:bCs/>
    </w:rPr>
  </w:style>
  <w:style w:type="character" w:customStyle="1" w:styleId="CommentSubjectChar">
    <w:name w:val="Comment Subject Char"/>
    <w:basedOn w:val="CommentTextChar"/>
    <w:link w:val="CommentSubject"/>
    <w:semiHidden/>
    <w:rsid w:val="00A57D37"/>
    <w:rPr>
      <w:b/>
      <w:bCs/>
      <w:lang w:val="ru-RU" w:eastAsia="ru-RU"/>
    </w:rPr>
  </w:style>
  <w:style w:type="paragraph" w:styleId="Revision">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FootnoteText">
    <w:name w:val="footnote text"/>
    <w:basedOn w:val="Normal"/>
    <w:link w:val="FootnoteTextChar"/>
    <w:semiHidden/>
    <w:unhideWhenUsed/>
    <w:rsid w:val="00B04A9B"/>
    <w:rPr>
      <w:sz w:val="20"/>
      <w:szCs w:val="20"/>
    </w:rPr>
  </w:style>
  <w:style w:type="character" w:customStyle="1" w:styleId="FootnoteTextChar">
    <w:name w:val="Footnote Text Char"/>
    <w:basedOn w:val="DefaultParagraphFont"/>
    <w:link w:val="FootnoteText"/>
    <w:semiHidden/>
    <w:rsid w:val="00B04A9B"/>
    <w:rPr>
      <w:lang w:val="ru-RU" w:eastAsia="ru-RU"/>
    </w:rPr>
  </w:style>
  <w:style w:type="character" w:styleId="FootnoteReference">
    <w:name w:val="footnote reference"/>
    <w:basedOn w:val="DefaultParagraphFont"/>
    <w:semiHidden/>
    <w:unhideWhenUsed/>
    <w:rsid w:val="00B04A9B"/>
    <w:rPr>
      <w:vertAlign w:val="superscript"/>
    </w:rPr>
  </w:style>
  <w:style w:type="character" w:customStyle="1" w:styleId="Heading1Char">
    <w:name w:val="Heading 1 Char"/>
    <w:basedOn w:val="DefaultParagraphFont"/>
    <w:link w:val="Heading1"/>
    <w:rsid w:val="00A451D6"/>
    <w:rPr>
      <w:rFonts w:asciiTheme="majorHAnsi" w:eastAsiaTheme="majorEastAsia" w:hAnsiTheme="majorHAnsi" w:cstheme="majorBidi"/>
      <w:color w:val="365F91" w:themeColor="accent1" w:themeShade="BF"/>
      <w:sz w:val="32"/>
      <w:szCs w:val="32"/>
      <w:lang w:val="ru-RU" w:eastAsia="ru-RU"/>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basedOn w:val="DefaultParagraphFont"/>
    <w:link w:val="ListParagraph"/>
    <w:uiPriority w:val="34"/>
    <w:locked/>
    <w:rsid w:val="009736B6"/>
    <w:rPr>
      <w:sz w:val="24"/>
      <w:szCs w:val="24"/>
    </w:rPr>
  </w:style>
  <w:style w:type="paragraph" w:styleId="NormalWeb">
    <w:name w:val="Normal (Web)"/>
    <w:basedOn w:val="Normal"/>
    <w:uiPriority w:val="99"/>
    <w:semiHidden/>
    <w:unhideWhenUsed/>
    <w:rsid w:val="00B95589"/>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1574654">
      <w:bodyDiv w:val="1"/>
      <w:marLeft w:val="0"/>
      <w:marRight w:val="0"/>
      <w:marTop w:val="0"/>
      <w:marBottom w:val="0"/>
      <w:divBdr>
        <w:top w:val="none" w:sz="0" w:space="0" w:color="auto"/>
        <w:left w:val="none" w:sz="0" w:space="0" w:color="auto"/>
        <w:bottom w:val="none" w:sz="0" w:space="0" w:color="auto"/>
        <w:right w:val="none" w:sz="0" w:space="0" w:color="auto"/>
      </w:divBdr>
    </w:div>
    <w:div w:id="191920156">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0265947">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09094846">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24559984">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5313459">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594550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3994762">
      <w:bodyDiv w:val="1"/>
      <w:marLeft w:val="0"/>
      <w:marRight w:val="0"/>
      <w:marTop w:val="0"/>
      <w:marBottom w:val="0"/>
      <w:divBdr>
        <w:top w:val="none" w:sz="0" w:space="0" w:color="auto"/>
        <w:left w:val="none" w:sz="0" w:space="0" w:color="auto"/>
        <w:bottom w:val="none" w:sz="0" w:space="0" w:color="auto"/>
        <w:right w:val="none" w:sz="0" w:space="0" w:color="auto"/>
      </w:divBdr>
    </w:div>
    <w:div w:id="604925467">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1935276">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6089461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267575">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0548138">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57893541">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378252">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90386182">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16345751">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032306">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3878979">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3194935">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199345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8371232">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612515594">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5207440">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78023509">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62955918">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2750814">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974A7-A14F-4D7B-9778-4FB4FBB8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1393</Words>
  <Characters>7942</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vt:lpstr>
      <vt:lpstr>Tavi II</vt:lpstr>
    </vt:vector>
  </TitlesOfParts>
  <Company>MOF</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creator>dmin06</dc:creator>
  <cp:lastModifiedBy>Inga Gurgenidze</cp:lastModifiedBy>
  <cp:revision>7</cp:revision>
  <cp:lastPrinted>2020-10-30T10:53:00Z</cp:lastPrinted>
  <dcterms:created xsi:type="dcterms:W3CDTF">2020-10-29T14:34:00Z</dcterms:created>
  <dcterms:modified xsi:type="dcterms:W3CDTF">2020-10-30T10:53:00Z</dcterms:modified>
</cp:coreProperties>
</file>